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78" w:rsidRPr="00376E83" w:rsidRDefault="000A3678" w:rsidP="000A3678">
      <w:pPr>
        <w:tabs>
          <w:tab w:val="left" w:pos="5245"/>
        </w:tabs>
        <w:spacing w:after="0" w:line="240" w:lineRule="auto"/>
        <w:jc w:val="center"/>
        <w:rPr>
          <w:rFonts w:ascii="Times New Roman" w:hAnsi="Times New Roman"/>
          <w:b/>
          <w:bCs/>
          <w:sz w:val="28"/>
          <w:szCs w:val="28"/>
        </w:rPr>
      </w:pPr>
      <w:r>
        <w:rPr>
          <w:rFonts w:ascii="Times New Roman" w:eastAsia="Times New Roman" w:hAnsi="Times New Roman" w:cs="Times New Roman"/>
          <w:b/>
          <w:bCs/>
          <w:sz w:val="25"/>
          <w:szCs w:val="25"/>
          <w:lang w:eastAsia="ru-RU"/>
        </w:rPr>
        <w:t xml:space="preserve"> </w:t>
      </w:r>
      <w:r w:rsidRPr="00376E83">
        <w:rPr>
          <w:rFonts w:ascii="Times New Roman" w:hAnsi="Times New Roman"/>
          <w:b/>
          <w:bCs/>
          <w:sz w:val="28"/>
          <w:szCs w:val="28"/>
        </w:rPr>
        <w:t>АДМИНИСТРАЦИЯ МУНИЦИПАЛЬНОГО ОБРАЗОВАНИЯ</w:t>
      </w:r>
    </w:p>
    <w:p w:rsidR="000A3678" w:rsidRPr="00376E83" w:rsidRDefault="000A3678" w:rsidP="000A3678">
      <w:pPr>
        <w:tabs>
          <w:tab w:val="left" w:pos="5245"/>
        </w:tabs>
        <w:spacing w:after="0" w:line="240" w:lineRule="auto"/>
        <w:jc w:val="center"/>
        <w:rPr>
          <w:rFonts w:ascii="Times New Roman" w:hAnsi="Times New Roman"/>
          <w:b/>
          <w:bCs/>
          <w:sz w:val="28"/>
          <w:szCs w:val="28"/>
        </w:rPr>
      </w:pPr>
      <w:r w:rsidRPr="00376E83">
        <w:rPr>
          <w:rFonts w:ascii="Times New Roman" w:hAnsi="Times New Roman"/>
          <w:b/>
          <w:bCs/>
          <w:sz w:val="28"/>
          <w:szCs w:val="28"/>
        </w:rPr>
        <w:t>«</w:t>
      </w:r>
      <w:r>
        <w:rPr>
          <w:rFonts w:ascii="Times New Roman" w:hAnsi="Times New Roman"/>
          <w:b/>
          <w:bCs/>
          <w:sz w:val="28"/>
          <w:szCs w:val="28"/>
        </w:rPr>
        <w:t>ВОЗНЕСЕНСКОЕ</w:t>
      </w:r>
      <w:r w:rsidRPr="00376E83">
        <w:rPr>
          <w:rFonts w:ascii="Times New Roman" w:hAnsi="Times New Roman"/>
          <w:b/>
          <w:bCs/>
          <w:sz w:val="28"/>
          <w:szCs w:val="28"/>
        </w:rPr>
        <w:t xml:space="preserve"> ГОРОДСКОЕ ПОСЕЛЕНИЕ ПОДПОРОЖСКОГО МУНИЦИПАЛЬНОГОРАЙОНА ЛЕНИНГРАДСКОЙ ОБЛАСТИ»</w:t>
      </w:r>
    </w:p>
    <w:p w:rsidR="000A3678" w:rsidRPr="00376E83" w:rsidRDefault="000A3678" w:rsidP="000A3678">
      <w:pPr>
        <w:tabs>
          <w:tab w:val="left" w:pos="5245"/>
        </w:tabs>
        <w:spacing w:after="0" w:line="240" w:lineRule="auto"/>
        <w:jc w:val="center"/>
        <w:rPr>
          <w:rFonts w:ascii="Times New Roman" w:hAnsi="Times New Roman"/>
          <w:b/>
          <w:bCs/>
          <w:sz w:val="28"/>
          <w:szCs w:val="28"/>
        </w:rPr>
      </w:pPr>
    </w:p>
    <w:p w:rsidR="000A3678" w:rsidRDefault="000A3678" w:rsidP="000A3678">
      <w:pPr>
        <w:tabs>
          <w:tab w:val="left" w:pos="5245"/>
        </w:tabs>
        <w:spacing w:after="0" w:line="240" w:lineRule="auto"/>
        <w:jc w:val="center"/>
        <w:rPr>
          <w:rFonts w:ascii="Times New Roman" w:hAnsi="Times New Roman"/>
          <w:b/>
          <w:bCs/>
          <w:sz w:val="28"/>
          <w:szCs w:val="28"/>
        </w:rPr>
      </w:pPr>
      <w:r w:rsidRPr="00376E83">
        <w:rPr>
          <w:rFonts w:ascii="Times New Roman" w:hAnsi="Times New Roman"/>
          <w:b/>
          <w:bCs/>
          <w:sz w:val="28"/>
          <w:szCs w:val="28"/>
        </w:rPr>
        <w:t>ПОСТАНОВЛЕНИЕ</w:t>
      </w:r>
    </w:p>
    <w:p w:rsidR="000A3678" w:rsidRPr="00376E83" w:rsidRDefault="000A3678" w:rsidP="000A3678">
      <w:pPr>
        <w:tabs>
          <w:tab w:val="left" w:pos="5245"/>
        </w:tabs>
        <w:spacing w:after="0" w:line="240" w:lineRule="auto"/>
        <w:jc w:val="center"/>
        <w:rPr>
          <w:rFonts w:ascii="Times New Roman" w:hAnsi="Times New Roman"/>
          <w:b/>
          <w:bCs/>
          <w:sz w:val="28"/>
          <w:szCs w:val="28"/>
        </w:rPr>
      </w:pPr>
    </w:p>
    <w:p w:rsidR="000A3678" w:rsidRPr="00344220" w:rsidRDefault="000A3678" w:rsidP="000A3678">
      <w:pPr>
        <w:tabs>
          <w:tab w:val="left" w:pos="5245"/>
        </w:tabs>
        <w:contextualSpacing/>
        <w:rPr>
          <w:rFonts w:ascii="Times New Roman" w:hAnsi="Times New Roman"/>
          <w:b/>
          <w:sz w:val="28"/>
          <w:szCs w:val="28"/>
        </w:rPr>
      </w:pPr>
      <w:r>
        <w:rPr>
          <w:rFonts w:ascii="Times New Roman" w:hAnsi="Times New Roman"/>
          <w:b/>
          <w:sz w:val="28"/>
          <w:szCs w:val="28"/>
        </w:rPr>
        <w:t xml:space="preserve">13 мая 2026 </w:t>
      </w:r>
      <w:r w:rsidRPr="00344220">
        <w:rPr>
          <w:rFonts w:ascii="Times New Roman" w:hAnsi="Times New Roman"/>
          <w:b/>
          <w:sz w:val="28"/>
          <w:szCs w:val="28"/>
        </w:rPr>
        <w:t xml:space="preserve">года                                                        </w:t>
      </w:r>
      <w:r>
        <w:rPr>
          <w:rFonts w:ascii="Times New Roman" w:hAnsi="Times New Roman"/>
          <w:b/>
          <w:sz w:val="28"/>
          <w:szCs w:val="28"/>
        </w:rPr>
        <w:t xml:space="preserve">                                         №148                                  </w:t>
      </w:r>
    </w:p>
    <w:p w:rsidR="000A3678" w:rsidRPr="00376E83" w:rsidRDefault="000A3678" w:rsidP="000A3678">
      <w:pPr>
        <w:contextualSpacing/>
        <w:rPr>
          <w:rFonts w:ascii="Times New Roman" w:hAnsi="Times New Roman" w:cs="Times New Roman"/>
          <w:b/>
          <w:sz w:val="28"/>
          <w:szCs w:val="28"/>
        </w:rPr>
      </w:pPr>
    </w:p>
    <w:tbl>
      <w:tblPr>
        <w:tblW w:w="0" w:type="auto"/>
        <w:tblLook w:val="04A0" w:firstRow="1" w:lastRow="0" w:firstColumn="1" w:lastColumn="0" w:noHBand="0" w:noVBand="1"/>
      </w:tblPr>
      <w:tblGrid>
        <w:gridCol w:w="5954"/>
        <w:gridCol w:w="3968"/>
      </w:tblGrid>
      <w:tr w:rsidR="000A3678" w:rsidRPr="00376E83" w:rsidTr="000A3678">
        <w:tc>
          <w:tcPr>
            <w:tcW w:w="5954" w:type="dxa"/>
            <w:shd w:val="clear" w:color="auto" w:fill="auto"/>
          </w:tcPr>
          <w:p w:rsidR="000A3678" w:rsidRPr="00376E83" w:rsidRDefault="000A3678" w:rsidP="000A3678">
            <w:pPr>
              <w:pStyle w:val="ConsPlusNormal"/>
              <w:jc w:val="both"/>
              <w:rPr>
                <w:rFonts w:ascii="Times New Roman" w:hAnsi="Times New Roman" w:cs="Times New Roman"/>
                <w:sz w:val="28"/>
                <w:szCs w:val="28"/>
              </w:rPr>
            </w:pPr>
            <w:r w:rsidRPr="00376E83">
              <w:rPr>
                <w:rFonts w:ascii="Times New Roman" w:hAnsi="Times New Roman" w:cs="Times New Roman"/>
                <w:sz w:val="28"/>
                <w:szCs w:val="28"/>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tc>
        <w:tc>
          <w:tcPr>
            <w:tcW w:w="3968" w:type="dxa"/>
            <w:shd w:val="clear" w:color="auto" w:fill="auto"/>
          </w:tcPr>
          <w:p w:rsidR="000A3678" w:rsidRPr="00376E83" w:rsidRDefault="000A3678" w:rsidP="000A3678">
            <w:pPr>
              <w:contextualSpacing/>
              <w:rPr>
                <w:rFonts w:ascii="Times New Roman" w:hAnsi="Times New Roman" w:cs="Times New Roman"/>
                <w:sz w:val="28"/>
                <w:szCs w:val="28"/>
              </w:rPr>
            </w:pPr>
          </w:p>
        </w:tc>
      </w:tr>
    </w:tbl>
    <w:p w:rsidR="000A3678" w:rsidRDefault="000A3678" w:rsidP="000A3678">
      <w:pPr>
        <w:contextualSpacing/>
        <w:rPr>
          <w:rFonts w:ascii="Times New Roman" w:hAnsi="Times New Roman"/>
          <w:sz w:val="27"/>
          <w:szCs w:val="27"/>
        </w:rPr>
      </w:pPr>
    </w:p>
    <w:p w:rsidR="000A3678" w:rsidRPr="005B69A9" w:rsidRDefault="000A3678" w:rsidP="000A3678">
      <w:pPr>
        <w:contextualSpacing/>
        <w:rPr>
          <w:rFonts w:ascii="Times New Roman" w:hAnsi="Times New Roman"/>
          <w:sz w:val="27"/>
          <w:szCs w:val="27"/>
        </w:rPr>
      </w:pPr>
    </w:p>
    <w:p w:rsidR="000A3678" w:rsidRPr="00376E83" w:rsidRDefault="000A3678" w:rsidP="000A3678">
      <w:pPr>
        <w:tabs>
          <w:tab w:val="left" w:pos="1134"/>
        </w:tabs>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F4517E">
        <w:rPr>
          <w:rFonts w:ascii="Times New Roman" w:eastAsia="Times New Roman" w:hAnsi="Times New Roman" w:cs="Times New Roman"/>
          <w:sz w:val="28"/>
          <w:szCs w:val="28"/>
          <w:lang w:eastAsia="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 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и в целях повышения эффективности и качества представления муниципальных услуг</w:t>
      </w:r>
      <w:r>
        <w:rPr>
          <w:rFonts w:ascii="Times New Roman" w:eastAsia="Times New Roman" w:hAnsi="Times New Roman" w:cs="Times New Roman"/>
          <w:sz w:val="28"/>
          <w:szCs w:val="28"/>
          <w:lang w:eastAsia="ru-RU"/>
        </w:rPr>
        <w:t>,</w:t>
      </w:r>
    </w:p>
    <w:p w:rsidR="000A3678" w:rsidRPr="00376E83" w:rsidRDefault="000A3678" w:rsidP="000A3678">
      <w:pPr>
        <w:tabs>
          <w:tab w:val="left" w:pos="1134"/>
        </w:tabs>
        <w:spacing w:after="0" w:line="240" w:lineRule="auto"/>
        <w:ind w:firstLine="709"/>
        <w:contextualSpacing/>
        <w:jc w:val="both"/>
        <w:rPr>
          <w:rFonts w:ascii="Times New Roman" w:hAnsi="Times New Roman" w:cs="Times New Roman"/>
          <w:sz w:val="28"/>
          <w:szCs w:val="28"/>
        </w:rPr>
      </w:pPr>
    </w:p>
    <w:p w:rsidR="000A3678" w:rsidRPr="00376E83" w:rsidRDefault="000A3678" w:rsidP="000A3678">
      <w:pPr>
        <w:tabs>
          <w:tab w:val="left" w:pos="1134"/>
        </w:tabs>
        <w:spacing w:after="0" w:line="240" w:lineRule="auto"/>
        <w:ind w:firstLine="709"/>
        <w:contextualSpacing/>
        <w:jc w:val="both"/>
        <w:rPr>
          <w:rFonts w:ascii="Times New Roman" w:hAnsi="Times New Roman" w:cs="Times New Roman"/>
          <w:b/>
          <w:sz w:val="28"/>
          <w:szCs w:val="28"/>
        </w:rPr>
      </w:pPr>
      <w:r w:rsidRPr="00376E83">
        <w:rPr>
          <w:rFonts w:ascii="Times New Roman" w:hAnsi="Times New Roman" w:cs="Times New Roman"/>
          <w:b/>
          <w:sz w:val="28"/>
          <w:szCs w:val="28"/>
        </w:rPr>
        <w:t>ПОСТАНОВЛЯЮ:</w:t>
      </w:r>
    </w:p>
    <w:p w:rsidR="000A3678" w:rsidRPr="00376E83" w:rsidRDefault="000A3678" w:rsidP="000A3678">
      <w:pPr>
        <w:tabs>
          <w:tab w:val="left" w:pos="1134"/>
        </w:tabs>
        <w:spacing w:after="0" w:line="240" w:lineRule="auto"/>
        <w:ind w:firstLine="709"/>
        <w:contextualSpacing/>
        <w:jc w:val="both"/>
        <w:rPr>
          <w:rFonts w:ascii="Times New Roman" w:hAnsi="Times New Roman" w:cs="Times New Roman"/>
          <w:b/>
          <w:sz w:val="28"/>
          <w:szCs w:val="28"/>
        </w:rPr>
      </w:pPr>
    </w:p>
    <w:p w:rsidR="000A3678" w:rsidRPr="00376E83" w:rsidRDefault="000A3678" w:rsidP="000A3678">
      <w:pPr>
        <w:tabs>
          <w:tab w:val="left" w:pos="1134"/>
        </w:tabs>
        <w:spacing w:after="0" w:line="240" w:lineRule="auto"/>
        <w:ind w:firstLine="709"/>
        <w:contextualSpacing/>
        <w:jc w:val="both"/>
        <w:rPr>
          <w:rFonts w:ascii="Times New Roman" w:hAnsi="Times New Roman" w:cs="Times New Roman"/>
          <w:sz w:val="28"/>
          <w:szCs w:val="28"/>
        </w:rPr>
      </w:pPr>
      <w:r w:rsidRPr="00376E83">
        <w:rPr>
          <w:rFonts w:ascii="Times New Roman" w:hAnsi="Times New Roman" w:cs="Times New Roman"/>
          <w:sz w:val="28"/>
          <w:szCs w:val="28"/>
        </w:rPr>
        <w:t xml:space="preserve">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(далее - Административный регламент), согласно </w:t>
      </w:r>
      <w:proofErr w:type="gramStart"/>
      <w:r w:rsidRPr="00376E83">
        <w:rPr>
          <w:rFonts w:ascii="Times New Roman" w:hAnsi="Times New Roman" w:cs="Times New Roman"/>
          <w:sz w:val="28"/>
          <w:szCs w:val="28"/>
        </w:rPr>
        <w:t>приложению</w:t>
      </w:r>
      <w:proofErr w:type="gramEnd"/>
      <w:r w:rsidRPr="00376E83">
        <w:rPr>
          <w:rFonts w:ascii="Times New Roman" w:hAnsi="Times New Roman" w:cs="Times New Roman"/>
          <w:sz w:val="28"/>
          <w:szCs w:val="28"/>
        </w:rPr>
        <w:t xml:space="preserve"> к настоящему постановлению.</w:t>
      </w:r>
    </w:p>
    <w:p w:rsidR="000A3678" w:rsidRPr="00491553" w:rsidRDefault="000A3678" w:rsidP="000A3678">
      <w:pPr>
        <w:ind w:firstLine="426"/>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491553">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 xml:space="preserve">  2.</w:t>
      </w:r>
      <w:r w:rsidRPr="00491553">
        <w:rPr>
          <w:rFonts w:ascii="Times New Roman" w:eastAsia="Times New Roman" w:hAnsi="Times New Roman" w:cs="Times New Roman"/>
          <w:spacing w:val="-1"/>
          <w:sz w:val="28"/>
          <w:szCs w:val="28"/>
          <w:lang w:eastAsia="ru-RU"/>
        </w:rPr>
        <w:t xml:space="preserve"> </w:t>
      </w:r>
      <w:r w:rsidRPr="00491553">
        <w:rPr>
          <w:rFonts w:ascii="Times New Roman" w:eastAsia="Calibri" w:hAnsi="Times New Roman" w:cs="Times New Roman"/>
          <w:sz w:val="28"/>
          <w:szCs w:val="28"/>
          <w:lang w:eastAsia="ru-RU"/>
        </w:rPr>
        <w:t>Признать утратившими силу</w:t>
      </w:r>
      <w:r>
        <w:rPr>
          <w:rFonts w:ascii="Times New Roman" w:eastAsia="Calibri" w:hAnsi="Times New Roman" w:cs="Times New Roman"/>
          <w:sz w:val="28"/>
          <w:szCs w:val="28"/>
          <w:lang w:eastAsia="ru-RU"/>
        </w:rPr>
        <w:t>:</w:t>
      </w:r>
    </w:p>
    <w:p w:rsidR="000A3678" w:rsidRPr="00491553" w:rsidRDefault="000A3678" w:rsidP="000A3678">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491553">
        <w:rPr>
          <w:rFonts w:ascii="Times New Roman" w:eastAsia="Calibri" w:hAnsi="Times New Roman" w:cs="Times New Roman"/>
          <w:sz w:val="28"/>
          <w:szCs w:val="28"/>
          <w:lang w:eastAsia="ru-RU"/>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eastAsia="Calibri" w:hAnsi="Times New Roman" w:cs="Times New Roman"/>
          <w:sz w:val="28"/>
          <w:szCs w:val="28"/>
          <w:lang w:eastAsia="ru-RU"/>
        </w:rPr>
        <w:t>10 февраля 2026</w:t>
      </w:r>
      <w:r w:rsidRPr="00491553">
        <w:rPr>
          <w:rFonts w:ascii="Times New Roman" w:eastAsia="Calibri" w:hAnsi="Times New Roman" w:cs="Times New Roman"/>
          <w:sz w:val="28"/>
          <w:szCs w:val="28"/>
          <w:lang w:eastAsia="ru-RU"/>
        </w:rPr>
        <w:t xml:space="preserve"> года № </w:t>
      </w:r>
      <w:r>
        <w:rPr>
          <w:rFonts w:ascii="Times New Roman" w:eastAsia="Calibri" w:hAnsi="Times New Roman" w:cs="Times New Roman"/>
          <w:sz w:val="28"/>
          <w:szCs w:val="28"/>
          <w:lang w:eastAsia="ru-RU"/>
        </w:rPr>
        <w:t>29</w:t>
      </w:r>
      <w:r w:rsidRPr="00491553">
        <w:rPr>
          <w:rFonts w:ascii="Times New Roman" w:eastAsia="Calibri" w:hAnsi="Times New Roman" w:cs="Times New Roman"/>
          <w:sz w:val="28"/>
          <w:szCs w:val="28"/>
          <w:lang w:eastAsia="ru-RU"/>
        </w:rPr>
        <w:t xml:space="preserve"> «</w:t>
      </w:r>
      <w:r w:rsidRPr="00F4517E">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Fonts w:ascii="Times New Roman" w:eastAsia="Times New Roman" w:hAnsi="Times New Roman" w:cs="Times New Roman"/>
          <w:sz w:val="28"/>
          <w:szCs w:val="28"/>
          <w:lang w:eastAsia="ru-RU"/>
        </w:rPr>
        <w:t>;</w:t>
      </w:r>
    </w:p>
    <w:p w:rsidR="000A3678" w:rsidRPr="00491553" w:rsidRDefault="000A3678" w:rsidP="000A3678">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A3678" w:rsidRPr="00491553" w:rsidRDefault="000A3678" w:rsidP="000A3678">
      <w:pPr>
        <w:spacing w:after="0" w:line="240" w:lineRule="auto"/>
        <w:ind w:firstLine="709"/>
        <w:contextualSpacing/>
        <w:jc w:val="both"/>
        <w:rPr>
          <w:rFonts w:ascii="Times New Roman" w:eastAsia="Times New Roman" w:hAnsi="Times New Roman" w:cs="Times New Roman"/>
          <w:sz w:val="28"/>
          <w:szCs w:val="28"/>
          <w:lang w:eastAsia="ru-RU"/>
        </w:rPr>
      </w:pPr>
      <w:r w:rsidRPr="00491553">
        <w:rPr>
          <w:rFonts w:ascii="Times New Roman" w:eastAsia="Times New Roman" w:hAnsi="Times New Roman" w:cs="Times New Roman"/>
          <w:sz w:val="28"/>
          <w:szCs w:val="28"/>
          <w:lang w:eastAsia="ru-RU"/>
        </w:rPr>
        <w:lastRenderedPageBreak/>
        <w:t xml:space="preserve">3.  </w:t>
      </w:r>
      <w:r w:rsidRPr="00491553">
        <w:rPr>
          <w:rFonts w:ascii="Times New Roman" w:eastAsia="Times New Roman" w:hAnsi="Times New Roman" w:cs="Times New Roman"/>
          <w:spacing w:val="-1"/>
          <w:sz w:val="28"/>
          <w:szCs w:val="28"/>
          <w:lang w:eastAsia="ru-RU"/>
        </w:rPr>
        <w:t>Отделу по управлению муниципальным имуществом, земельным и общим вопросам Администрации муниципального образования «Вознесенское городское поселение Подпорожского муниципального района» предоставлять муниципальную услугу</w:t>
      </w:r>
      <w:r w:rsidRPr="00491553">
        <w:rPr>
          <w:rFonts w:ascii="Times New Roman" w:eastAsia="Times New Roman" w:hAnsi="Times New Roman" w:cs="Times New Roman"/>
          <w:sz w:val="28"/>
          <w:szCs w:val="28"/>
          <w:lang w:eastAsia="ru-RU"/>
        </w:rPr>
        <w:t>,</w:t>
      </w:r>
      <w:r w:rsidRPr="00491553">
        <w:rPr>
          <w:rFonts w:ascii="Times New Roman" w:eastAsia="Times New Roman" w:hAnsi="Times New Roman" w:cs="Times New Roman"/>
          <w:spacing w:val="-1"/>
          <w:sz w:val="28"/>
          <w:szCs w:val="28"/>
          <w:lang w:eastAsia="ru-RU"/>
        </w:rPr>
        <w:t xml:space="preserve"> в соответствии с утверждённым </w:t>
      </w:r>
      <w:r w:rsidRPr="00491553">
        <w:rPr>
          <w:rFonts w:ascii="Times New Roman" w:eastAsia="Times New Roman" w:hAnsi="Times New Roman" w:cs="Times New Roman"/>
          <w:sz w:val="28"/>
          <w:szCs w:val="28"/>
          <w:lang w:eastAsia="ru-RU"/>
        </w:rPr>
        <w:t>Административным регламентом.</w:t>
      </w:r>
    </w:p>
    <w:p w:rsidR="000A3678" w:rsidRPr="00491553" w:rsidRDefault="000A3678" w:rsidP="000A3678">
      <w:pPr>
        <w:spacing w:after="0" w:line="240" w:lineRule="auto"/>
        <w:ind w:firstLine="709"/>
        <w:jc w:val="both"/>
        <w:rPr>
          <w:rFonts w:ascii="Times New Roman" w:eastAsia="Times New Roman" w:hAnsi="Times New Roman" w:cs="Times New Roman"/>
          <w:spacing w:val="-1"/>
          <w:sz w:val="28"/>
          <w:szCs w:val="28"/>
          <w:lang w:eastAsia="ru-RU"/>
        </w:rPr>
      </w:pPr>
      <w:r w:rsidRPr="00491553">
        <w:rPr>
          <w:rFonts w:ascii="Times New Roman" w:eastAsia="Times New Roman" w:hAnsi="Times New Roman" w:cs="Times New Roman"/>
          <w:spacing w:val="-1"/>
          <w:sz w:val="28"/>
          <w:szCs w:val="28"/>
          <w:lang w:eastAsia="ru-RU"/>
        </w:rPr>
        <w:t>4. Настоящее Постановление вступает в силу после официального опубликования.</w:t>
      </w:r>
    </w:p>
    <w:p w:rsidR="000A3678" w:rsidRPr="00491553" w:rsidRDefault="000A3678" w:rsidP="000A3678">
      <w:pPr>
        <w:spacing w:after="0" w:line="240" w:lineRule="auto"/>
        <w:ind w:firstLine="709"/>
        <w:jc w:val="both"/>
        <w:rPr>
          <w:rFonts w:ascii="Times New Roman" w:eastAsia="Times New Roman" w:hAnsi="Times New Roman" w:cs="Times New Roman"/>
          <w:sz w:val="28"/>
          <w:szCs w:val="28"/>
          <w:lang w:eastAsia="ru-RU"/>
        </w:rPr>
      </w:pPr>
      <w:r w:rsidRPr="00491553">
        <w:rPr>
          <w:rFonts w:ascii="Times New Roman" w:eastAsia="Times New Roman" w:hAnsi="Times New Roman" w:cs="Times New Roman"/>
          <w:sz w:val="28"/>
          <w:szCs w:val="28"/>
          <w:lang w:eastAsia="ru-RU"/>
        </w:rPr>
        <w:t>5. Контроль за исполнением настоящего постановления оставляю за собой.</w:t>
      </w:r>
    </w:p>
    <w:p w:rsidR="000A3678" w:rsidRPr="00376E83" w:rsidRDefault="000A3678" w:rsidP="000A3678">
      <w:pPr>
        <w:tabs>
          <w:tab w:val="left" w:pos="1134"/>
        </w:tabs>
        <w:spacing w:after="0" w:line="240" w:lineRule="auto"/>
        <w:ind w:firstLine="709"/>
        <w:contextualSpacing/>
        <w:jc w:val="both"/>
        <w:rPr>
          <w:rFonts w:ascii="Times New Roman" w:hAnsi="Times New Roman" w:cs="Times New Roman"/>
          <w:sz w:val="28"/>
          <w:szCs w:val="28"/>
        </w:rPr>
      </w:pPr>
    </w:p>
    <w:p w:rsidR="000A3678" w:rsidRPr="00491553" w:rsidRDefault="000A3678" w:rsidP="000A3678">
      <w:pPr>
        <w:tabs>
          <w:tab w:val="left" w:pos="1134"/>
        </w:tabs>
        <w:spacing w:after="0" w:line="240" w:lineRule="auto"/>
        <w:ind w:firstLine="709"/>
        <w:contextualSpacing/>
        <w:jc w:val="both"/>
        <w:rPr>
          <w:rFonts w:ascii="Times New Roman" w:hAnsi="Times New Roman" w:cs="Times New Roman"/>
          <w:sz w:val="27"/>
          <w:szCs w:val="27"/>
        </w:rPr>
      </w:pPr>
      <w:r>
        <w:rPr>
          <w:rFonts w:ascii="Times New Roman" w:hAnsi="Times New Roman" w:cs="Times New Roman"/>
          <w:sz w:val="28"/>
          <w:szCs w:val="28"/>
        </w:rPr>
        <w:t xml:space="preserve"> </w:t>
      </w:r>
    </w:p>
    <w:p w:rsidR="000A3678" w:rsidRDefault="000A3678" w:rsidP="000A3678">
      <w:pPr>
        <w:contextualSpacing/>
        <w:rPr>
          <w:rFonts w:ascii="Times New Roman" w:hAnsi="Times New Roman"/>
          <w:sz w:val="28"/>
          <w:szCs w:val="28"/>
        </w:rPr>
      </w:pPr>
      <w:r w:rsidRPr="00F96D86">
        <w:rPr>
          <w:rFonts w:ascii="Times New Roman" w:hAnsi="Times New Roman"/>
          <w:sz w:val="28"/>
          <w:szCs w:val="28"/>
        </w:rPr>
        <w:t>Глав</w:t>
      </w:r>
      <w:r>
        <w:rPr>
          <w:rFonts w:ascii="Times New Roman" w:hAnsi="Times New Roman"/>
          <w:sz w:val="28"/>
          <w:szCs w:val="28"/>
        </w:rPr>
        <w:t>а</w:t>
      </w:r>
      <w:r w:rsidRPr="00F96D86">
        <w:rPr>
          <w:rFonts w:ascii="Times New Roman" w:hAnsi="Times New Roman"/>
          <w:sz w:val="28"/>
          <w:szCs w:val="28"/>
        </w:rPr>
        <w:t xml:space="preserve"> Администрации                                     </w:t>
      </w:r>
      <w:r>
        <w:rPr>
          <w:rFonts w:ascii="Times New Roman" w:hAnsi="Times New Roman"/>
          <w:sz w:val="28"/>
          <w:szCs w:val="28"/>
        </w:rPr>
        <w:t xml:space="preserve">    </w:t>
      </w:r>
      <w:r w:rsidRPr="00F96D86">
        <w:rPr>
          <w:rFonts w:ascii="Times New Roman" w:hAnsi="Times New Roman"/>
          <w:sz w:val="28"/>
          <w:szCs w:val="28"/>
        </w:rPr>
        <w:t xml:space="preserve">   </w:t>
      </w:r>
      <w:r>
        <w:rPr>
          <w:rFonts w:ascii="Times New Roman" w:hAnsi="Times New Roman"/>
          <w:sz w:val="28"/>
          <w:szCs w:val="28"/>
        </w:rPr>
        <w:t xml:space="preserve">                              И.И. </w:t>
      </w:r>
      <w:proofErr w:type="spellStart"/>
      <w:r>
        <w:rPr>
          <w:rFonts w:ascii="Times New Roman" w:hAnsi="Times New Roman"/>
          <w:sz w:val="28"/>
          <w:szCs w:val="28"/>
        </w:rPr>
        <w:t>Машичев</w:t>
      </w:r>
      <w:proofErr w:type="spellEnd"/>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236EBD" w:rsidRDefault="00236EBD" w:rsidP="000A3678">
      <w:pPr>
        <w:contextualSpacing/>
        <w:jc w:val="right"/>
        <w:rPr>
          <w:rFonts w:ascii="Times New Roman" w:hAnsi="Times New Roman"/>
          <w:sz w:val="28"/>
          <w:szCs w:val="28"/>
        </w:rPr>
      </w:pPr>
    </w:p>
    <w:p w:rsidR="000A3678" w:rsidRPr="000A3678" w:rsidRDefault="000A3678" w:rsidP="000A3678">
      <w:pPr>
        <w:contextualSpacing/>
        <w:jc w:val="right"/>
        <w:rPr>
          <w:rFonts w:ascii="Times New Roman" w:hAnsi="Times New Roman"/>
          <w:sz w:val="28"/>
          <w:szCs w:val="28"/>
        </w:rPr>
      </w:pPr>
      <w:r w:rsidRPr="000A3678">
        <w:rPr>
          <w:rFonts w:ascii="Times New Roman" w:hAnsi="Times New Roman"/>
          <w:sz w:val="28"/>
          <w:szCs w:val="28"/>
        </w:rPr>
        <w:lastRenderedPageBreak/>
        <w:t>УТВЕРЖДЕН</w:t>
      </w:r>
    </w:p>
    <w:p w:rsidR="000A3678" w:rsidRPr="000A3678" w:rsidRDefault="000A3678" w:rsidP="000A3678">
      <w:pPr>
        <w:pStyle w:val="a3"/>
        <w:jc w:val="right"/>
        <w:rPr>
          <w:rFonts w:ascii="Times New Roman" w:hAnsi="Times New Roman" w:cs="Times New Roman"/>
        </w:rPr>
      </w:pPr>
      <w:r w:rsidRPr="000A3678">
        <w:rPr>
          <w:rFonts w:ascii="Times New Roman" w:hAnsi="Times New Roman" w:cs="Times New Roman"/>
        </w:rPr>
        <w:t xml:space="preserve">постановлением Администрации </w:t>
      </w:r>
    </w:p>
    <w:p w:rsidR="000A3678" w:rsidRPr="000A3678" w:rsidRDefault="000A3678" w:rsidP="000A3678">
      <w:pPr>
        <w:pStyle w:val="a3"/>
        <w:jc w:val="right"/>
        <w:rPr>
          <w:rFonts w:ascii="Times New Roman" w:hAnsi="Times New Roman" w:cs="Times New Roman"/>
        </w:rPr>
      </w:pPr>
      <w:r w:rsidRPr="000A3678">
        <w:rPr>
          <w:rFonts w:ascii="Times New Roman" w:hAnsi="Times New Roman" w:cs="Times New Roman"/>
        </w:rPr>
        <w:t xml:space="preserve">МО «Вознесенское городское поселение </w:t>
      </w:r>
    </w:p>
    <w:p w:rsidR="000A3678" w:rsidRPr="000A3678" w:rsidRDefault="000A3678" w:rsidP="000A3678">
      <w:pPr>
        <w:pStyle w:val="a3"/>
        <w:jc w:val="right"/>
        <w:rPr>
          <w:rFonts w:ascii="Times New Roman" w:hAnsi="Times New Roman" w:cs="Times New Roman"/>
        </w:rPr>
      </w:pPr>
      <w:r w:rsidRPr="000A3678">
        <w:rPr>
          <w:rFonts w:ascii="Times New Roman" w:hAnsi="Times New Roman" w:cs="Times New Roman"/>
        </w:rPr>
        <w:t xml:space="preserve">Подпорожского муниципального района» </w:t>
      </w:r>
    </w:p>
    <w:p w:rsidR="000A3678" w:rsidRPr="000A3678" w:rsidRDefault="000A3678" w:rsidP="000A3678">
      <w:pPr>
        <w:pStyle w:val="a3"/>
        <w:jc w:val="right"/>
        <w:rPr>
          <w:rFonts w:ascii="Times New Roman" w:hAnsi="Times New Roman" w:cs="Times New Roman"/>
        </w:rPr>
      </w:pPr>
      <w:r>
        <w:rPr>
          <w:rFonts w:ascii="Times New Roman" w:hAnsi="Times New Roman" w:cs="Times New Roman"/>
        </w:rPr>
        <w:t xml:space="preserve">от </w:t>
      </w:r>
      <w:r w:rsidRPr="000A3678">
        <w:rPr>
          <w:rFonts w:ascii="Times New Roman" w:hAnsi="Times New Roman" w:cs="Times New Roman"/>
        </w:rPr>
        <w:t>13 мая 2026 года №148 (приложение)</w:t>
      </w:r>
    </w:p>
    <w:p w:rsidR="000A3678" w:rsidRDefault="000A3678" w:rsidP="000A3678">
      <w:pPr>
        <w:contextualSpacing/>
        <w:rPr>
          <w:rFonts w:ascii="Times New Roman" w:hAnsi="Times New Roman"/>
          <w:sz w:val="28"/>
          <w:szCs w:val="28"/>
        </w:rPr>
      </w:pPr>
    </w:p>
    <w:p w:rsidR="000A3678" w:rsidRDefault="000A3678" w:rsidP="000A3678">
      <w:pPr>
        <w:contextualSpacing/>
        <w:rPr>
          <w:rFonts w:ascii="Times New Roman" w:hAnsi="Times New Roman"/>
          <w:sz w:val="28"/>
          <w:szCs w:val="28"/>
        </w:rPr>
      </w:pPr>
    </w:p>
    <w:p w:rsidR="003F631E" w:rsidRDefault="003F631E">
      <w:pPr>
        <w:spacing w:after="0" w:line="240" w:lineRule="auto"/>
        <w:jc w:val="center"/>
        <w:rPr>
          <w:rFonts w:ascii="Times New Roman" w:eastAsia="Times New Roman" w:hAnsi="Times New Roman" w:cs="Times New Roman"/>
          <w:b/>
          <w:bCs/>
          <w:sz w:val="25"/>
          <w:szCs w:val="25"/>
          <w:lang w:eastAsia="ru-RU"/>
        </w:rPr>
      </w:pPr>
    </w:p>
    <w:p w:rsidR="000A3678" w:rsidRDefault="000A3678">
      <w:pPr>
        <w:spacing w:after="0" w:line="240" w:lineRule="auto"/>
        <w:jc w:val="center"/>
        <w:rPr>
          <w:rFonts w:ascii="Times New Roman" w:eastAsia="Times New Roman" w:hAnsi="Times New Roman" w:cs="Times New Roman"/>
          <w:b/>
          <w:bCs/>
          <w:sz w:val="25"/>
          <w:szCs w:val="25"/>
          <w:lang w:eastAsia="ru-RU"/>
        </w:rPr>
      </w:pPr>
      <w:r>
        <w:rPr>
          <w:rFonts w:ascii="Times New Roman" w:eastAsia="Times New Roman" w:hAnsi="Times New Roman" w:cs="Times New Roman"/>
          <w:b/>
          <w:bCs/>
          <w:sz w:val="25"/>
          <w:szCs w:val="25"/>
          <w:lang w:eastAsia="ru-RU"/>
        </w:rPr>
        <w:t xml:space="preserve">  </w:t>
      </w:r>
      <w:r>
        <w:rPr>
          <w:rFonts w:ascii="Times New Roman" w:eastAsia="Times New Roman" w:hAnsi="Times New Roman" w:cs="Times New Roman"/>
          <w:b/>
          <w:bCs/>
          <w:sz w:val="25"/>
          <w:szCs w:val="25"/>
          <w:lang w:eastAsia="ru-RU"/>
        </w:rPr>
        <w:br/>
        <w:t xml:space="preserve">  АДМИНИСТРАТИВНЫЙ РЕГЛАМЕНТ </w:t>
      </w:r>
    </w:p>
    <w:p w:rsidR="003F631E" w:rsidRDefault="000A3678">
      <w:pPr>
        <w:spacing w:after="0" w:line="240" w:lineRule="auto"/>
        <w:jc w:val="center"/>
        <w:rPr>
          <w:rFonts w:ascii="Times New Roman" w:eastAsia="Times New Roman" w:hAnsi="Times New Roman" w:cs="Times New Roman"/>
          <w:b/>
          <w:bCs/>
          <w:sz w:val="25"/>
          <w:szCs w:val="25"/>
          <w:lang w:eastAsia="ru-RU"/>
        </w:rPr>
      </w:pPr>
      <w:r>
        <w:rPr>
          <w:rFonts w:ascii="Times New Roman" w:eastAsia="Times New Roman" w:hAnsi="Times New Roman" w:cs="Times New Roman"/>
          <w:b/>
          <w:bCs/>
          <w:sz w:val="25"/>
          <w:szCs w:val="25"/>
          <w:lang w:eastAsia="ru-RU"/>
        </w:rPr>
        <w:t>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Style w:val="aff2"/>
          <w:rFonts w:ascii="Times New Roman" w:eastAsia="Times New Roman" w:hAnsi="Times New Roman" w:cs="Times New Roman"/>
          <w:b/>
          <w:bCs/>
          <w:sz w:val="25"/>
          <w:szCs w:val="25"/>
          <w:lang w:eastAsia="ru-RU"/>
        </w:rPr>
        <w:footnoteReference w:id="1"/>
      </w:r>
      <w:r>
        <w:rPr>
          <w:rFonts w:ascii="Times New Roman" w:eastAsia="Times New Roman" w:hAnsi="Times New Roman" w:cs="Times New Roman"/>
          <w:b/>
          <w:bCs/>
          <w:sz w:val="25"/>
          <w:szCs w:val="25"/>
          <w:lang w:eastAsia="ru-RU"/>
        </w:rPr>
        <w:t xml:space="preserve">)» </w:t>
      </w:r>
    </w:p>
    <w:p w:rsidR="003F631E" w:rsidRDefault="000A36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(Сокращенное наименование: «Предварительное согласование предоставления земельного участка») </w:t>
      </w:r>
    </w:p>
    <w:p w:rsidR="003F631E" w:rsidRDefault="000A3678">
      <w:pPr>
        <w:spacing w:after="0" w:line="240" w:lineRule="auto"/>
        <w:ind w:firstLine="709"/>
        <w:jc w:val="center"/>
        <w:rPr>
          <w:rFonts w:ascii="Times New Roman" w:eastAsia="Calibri" w:hAnsi="Times New Roman" w:cs="Times New Roman"/>
          <w:sz w:val="25"/>
          <w:szCs w:val="25"/>
        </w:rPr>
      </w:pPr>
      <w:r>
        <w:rPr>
          <w:rFonts w:ascii="Times New Roman" w:hAnsi="Times New Roman" w:cs="Times New Roman"/>
          <w:sz w:val="25"/>
          <w:szCs w:val="25"/>
        </w:rPr>
        <w:t>(далее – регламент, муниципальная услуга)</w:t>
      </w:r>
    </w:p>
    <w:p w:rsidR="003F631E" w:rsidRDefault="003F631E">
      <w:pPr>
        <w:pStyle w:val="ConsPlusNormal"/>
        <w:ind w:firstLine="540"/>
        <w:jc w:val="both"/>
        <w:rPr>
          <w:rFonts w:ascii="Times New Roman" w:hAnsi="Times New Roman" w:cs="Times New Roman"/>
          <w:sz w:val="25"/>
          <w:szCs w:val="25"/>
        </w:rPr>
      </w:pPr>
    </w:p>
    <w:p w:rsidR="003F631E" w:rsidRDefault="003F631E">
      <w:pPr>
        <w:pStyle w:val="ConsPlusNormal"/>
        <w:jc w:val="center"/>
        <w:outlineLvl w:val="1"/>
        <w:rPr>
          <w:rFonts w:ascii="Times New Roman" w:hAnsi="Times New Roman" w:cs="Times New Roman"/>
          <w:sz w:val="25"/>
          <w:szCs w:val="25"/>
        </w:rPr>
      </w:pPr>
    </w:p>
    <w:p w:rsidR="003F631E" w:rsidRDefault="000A3678">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1. Общие положения</w:t>
      </w:r>
    </w:p>
    <w:p w:rsidR="003F631E" w:rsidRDefault="003F631E">
      <w:pPr>
        <w:pStyle w:val="ConsPlusNormal"/>
        <w:ind w:firstLine="540"/>
        <w:jc w:val="both"/>
        <w:rPr>
          <w:rFonts w:ascii="Times New Roman" w:hAnsi="Times New Roman" w:cs="Times New Roman"/>
          <w:sz w:val="25"/>
          <w:szCs w:val="25"/>
        </w:rPr>
      </w:pPr>
    </w:p>
    <w:p w:rsidR="003F631E" w:rsidRDefault="000A3678">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1.1. Предмет регулирования.</w:t>
      </w:r>
    </w:p>
    <w:p w:rsidR="003F631E" w:rsidRDefault="000A3678">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Регламент устанавливает порядок и стандарт предоставления муниципальной услуги.</w:t>
      </w:r>
    </w:p>
    <w:p w:rsidR="003F631E" w:rsidRDefault="003F631E">
      <w:pPr>
        <w:widowControl w:val="0"/>
        <w:spacing w:after="0" w:line="240" w:lineRule="auto"/>
        <w:ind w:firstLine="709"/>
        <w:jc w:val="both"/>
        <w:rPr>
          <w:rFonts w:ascii="Times New Roman" w:hAnsi="Times New Roman" w:cs="Times New Roman"/>
          <w:sz w:val="25"/>
          <w:szCs w:val="25"/>
        </w:rPr>
      </w:pPr>
    </w:p>
    <w:p w:rsidR="003F631E" w:rsidRDefault="000A3678">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color w:val="000000"/>
          <w:sz w:val="25"/>
          <w:szCs w:val="25"/>
        </w:rPr>
        <w:t>1.2. Круг заявителей.</w:t>
      </w:r>
    </w:p>
    <w:p w:rsidR="003F631E" w:rsidRDefault="000A3678">
      <w:pPr>
        <w:spacing w:after="0" w:line="240" w:lineRule="auto"/>
        <w:ind w:firstLine="709"/>
        <w:jc w:val="both"/>
        <w:rPr>
          <w:rFonts w:ascii="Times New Roman CYR" w:hAnsi="Times New Roman CYR" w:cs="Times New Roman CYR"/>
          <w:color w:val="000000"/>
          <w:sz w:val="25"/>
          <w:szCs w:val="25"/>
        </w:rPr>
      </w:pPr>
      <w:r>
        <w:rPr>
          <w:rFonts w:ascii="Times New Roman CYR" w:hAnsi="Times New Roman CYR" w:cs="Times New Roman CYR"/>
          <w:color w:val="000000"/>
          <w:sz w:val="25"/>
          <w:szCs w:val="25"/>
        </w:rPr>
        <w:t>Муниципальная услуга предоставляется:</w:t>
      </w:r>
    </w:p>
    <w:p w:rsidR="003F631E" w:rsidRDefault="000A3678">
      <w:pPr>
        <w:pStyle w:val="ConsPlusNormal"/>
        <w:numPr>
          <w:ilvl w:val="0"/>
          <w:numId w:val="1"/>
        </w:numPr>
        <w:ind w:left="0" w:firstLine="709"/>
        <w:jc w:val="both"/>
        <w:rPr>
          <w:rFonts w:ascii="Times New Roman" w:hAnsi="Times New Roman" w:cs="Times New Roman"/>
          <w:sz w:val="25"/>
          <w:szCs w:val="25"/>
        </w:rPr>
      </w:pPr>
      <w:r>
        <w:rPr>
          <w:rFonts w:ascii="Times New Roman" w:hAnsi="Times New Roman" w:cs="Times New Roman"/>
          <w:sz w:val="25"/>
          <w:szCs w:val="25"/>
        </w:rPr>
        <w:t>физическим лицам;</w:t>
      </w:r>
    </w:p>
    <w:p w:rsidR="003F631E" w:rsidRDefault="000A3678">
      <w:pPr>
        <w:pStyle w:val="ConsPlusNormal"/>
        <w:numPr>
          <w:ilvl w:val="0"/>
          <w:numId w:val="1"/>
        </w:numPr>
        <w:ind w:left="0" w:firstLine="709"/>
        <w:jc w:val="both"/>
        <w:rPr>
          <w:rFonts w:ascii="Times New Roman" w:hAnsi="Times New Roman" w:cs="Times New Roman"/>
          <w:sz w:val="25"/>
          <w:szCs w:val="25"/>
        </w:rPr>
      </w:pPr>
      <w:r>
        <w:rPr>
          <w:rFonts w:ascii="Times New Roman" w:hAnsi="Times New Roman" w:cs="Times New Roman"/>
          <w:sz w:val="25"/>
          <w:szCs w:val="25"/>
        </w:rPr>
        <w:t>индивидуальным предпринимателям;</w:t>
      </w:r>
    </w:p>
    <w:p w:rsidR="003F631E" w:rsidRDefault="000A3678">
      <w:pPr>
        <w:pStyle w:val="ConsPlusNormal"/>
        <w:numPr>
          <w:ilvl w:val="0"/>
          <w:numId w:val="1"/>
        </w:numPr>
        <w:ind w:left="0" w:firstLine="709"/>
        <w:jc w:val="both"/>
        <w:rPr>
          <w:rFonts w:ascii="Times New Roman" w:hAnsi="Times New Roman" w:cs="Times New Roman"/>
          <w:sz w:val="25"/>
          <w:szCs w:val="25"/>
        </w:rPr>
      </w:pPr>
      <w:r>
        <w:rPr>
          <w:rFonts w:ascii="Times New Roman" w:hAnsi="Times New Roman" w:cs="Times New Roman"/>
          <w:sz w:val="25"/>
          <w:szCs w:val="25"/>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указанных в статье 39.18 Земельного кодекса Российской Федерации (далее – ЗК РФ).</w:t>
      </w:r>
    </w:p>
    <w:p w:rsidR="003F631E" w:rsidRDefault="003F631E">
      <w:pPr>
        <w:pStyle w:val="ConsPlusNormal"/>
        <w:ind w:left="709"/>
        <w:jc w:val="both"/>
        <w:rPr>
          <w:rFonts w:ascii="Times New Roman" w:hAnsi="Times New Roman" w:cs="Times New Roman"/>
          <w:sz w:val="25"/>
          <w:szCs w:val="25"/>
        </w:rPr>
      </w:pP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Представлять интересы заявителя имеют право:</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от имени физических лиц: </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представители в силу полномочий на основании доверенности или договора;</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lastRenderedPageBreak/>
        <w:t xml:space="preserve">от индивидуальных предпринимателей: </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представители индивидуальных предпринимателей в силу полномочий на основании доверенности или договора;</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от имени юридических лиц: </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3F631E" w:rsidRDefault="000A3678">
      <w:pPr>
        <w:pStyle w:val="ConsPlusNormal"/>
        <w:ind w:firstLine="709"/>
        <w:jc w:val="both"/>
        <w:rPr>
          <w:rFonts w:ascii="Times New Roman" w:hAnsi="Times New Roman" w:cs="Times New Roman"/>
          <w:sz w:val="28"/>
          <w:szCs w:val="28"/>
        </w:rPr>
      </w:pPr>
      <w:r>
        <w:rPr>
          <w:rFonts w:ascii="Times New Roman" w:hAnsi="Times New Roman" w:cs="Times New Roman"/>
          <w:sz w:val="25"/>
          <w:szCs w:val="25"/>
          <w:lang w:eastAsia="en-US"/>
        </w:rPr>
        <w:t>В качестве уполномоченного представителя заявителя может быть лицо, указанное в </w:t>
      </w:r>
      <w:hyperlink r:id="rId7" w:anchor="A8I0NL" w:tooltip="https://docs.cntd.ru/document/902228011#A8I0NL" w:history="1">
        <w:r>
          <w:rPr>
            <w:rFonts w:ascii="Times New Roman" w:hAnsi="Times New Roman" w:cs="Times New Roman"/>
            <w:sz w:val="25"/>
            <w:szCs w:val="25"/>
            <w:lang w:eastAsia="en-US"/>
          </w:rPr>
          <w:t>части 2 статьи 5  Федерального закона от 27.07.2010 № 210-ФЗ "Об организации предоставления государственных и муниципальных услуг"</w:t>
        </w:r>
      </w:hyperlink>
      <w:r>
        <w:rPr>
          <w:rFonts w:ascii="Times New Roman" w:hAnsi="Times New Roman" w:cs="Times New Roman"/>
          <w:sz w:val="25"/>
          <w:szCs w:val="25"/>
          <w:lang w:eastAsia="en-US"/>
        </w:rPr>
        <w:t>.</w:t>
      </w:r>
    </w:p>
    <w:p w:rsidR="003F631E" w:rsidRDefault="003F631E">
      <w:pPr>
        <w:pStyle w:val="ConsPlusNormal"/>
        <w:ind w:firstLine="709"/>
        <w:jc w:val="both"/>
        <w:rPr>
          <w:rFonts w:ascii="Times New Roman" w:hAnsi="Times New Roman" w:cs="Times New Roman"/>
          <w:sz w:val="25"/>
          <w:szCs w:val="25"/>
        </w:rPr>
      </w:pPr>
    </w:p>
    <w:p w:rsidR="003F631E" w:rsidRDefault="003F631E">
      <w:pPr>
        <w:pStyle w:val="ConsPlusNormal"/>
        <w:ind w:firstLine="709"/>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F631E" w:rsidRDefault="003F631E">
      <w:pPr>
        <w:pStyle w:val="ConsPlusNormal"/>
        <w:ind w:firstLine="540"/>
        <w:jc w:val="both"/>
        <w:rPr>
          <w:rFonts w:ascii="Times New Roman" w:hAnsi="Times New Roman" w:cs="Times New Roman"/>
          <w:sz w:val="25"/>
          <w:szCs w:val="25"/>
        </w:rPr>
      </w:pPr>
    </w:p>
    <w:p w:rsidR="003F631E" w:rsidRDefault="000A3678">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2. Стандарт предоставления муниципальной услуги</w:t>
      </w:r>
    </w:p>
    <w:p w:rsidR="003F631E" w:rsidRDefault="003F631E">
      <w:pPr>
        <w:pStyle w:val="ConsPlusNormal"/>
        <w:ind w:firstLine="540"/>
        <w:jc w:val="both"/>
        <w:rPr>
          <w:rFonts w:ascii="Times New Roman" w:hAnsi="Times New Roman" w:cs="Times New Roman"/>
          <w:sz w:val="25"/>
          <w:szCs w:val="25"/>
        </w:rPr>
      </w:pP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2.1. Наименование муниципальной услуги: </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(сокращенное наименование муниципальной услуги: Предварительное согласование предоставления земельного участка). </w:t>
      </w:r>
    </w:p>
    <w:p w:rsidR="003F631E" w:rsidRDefault="003F631E">
      <w:pPr>
        <w:pStyle w:val="ConsPlusNormal"/>
        <w:ind w:firstLine="709"/>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2.2. Наименование органа, предоставляющего муниципальную услугу.</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Муниципальную услугу предоставляет:</w:t>
      </w:r>
    </w:p>
    <w:p w:rsidR="003F631E" w:rsidRDefault="0093475F">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Администрация МО «Вознесенское городское поселение Подпорожского муниципального района Ленинградской области»</w:t>
      </w:r>
      <w:r w:rsidR="000A3678">
        <w:rPr>
          <w:rFonts w:ascii="Times New Roman" w:hAnsi="Times New Roman" w:cs="Times New Roman"/>
          <w:sz w:val="25"/>
          <w:szCs w:val="25"/>
        </w:rPr>
        <w:t xml:space="preserve"> (далее - ОМСУ).</w:t>
      </w:r>
    </w:p>
    <w:p w:rsidR="003F631E" w:rsidRDefault="003F631E">
      <w:pPr>
        <w:pStyle w:val="ConsPlusNormal"/>
        <w:ind w:firstLine="709"/>
        <w:jc w:val="both"/>
        <w:rPr>
          <w:rFonts w:ascii="Times New Roman" w:hAnsi="Times New Roman" w:cs="Times New Roman"/>
          <w:sz w:val="25"/>
          <w:szCs w:val="25"/>
        </w:rPr>
      </w:pPr>
    </w:p>
    <w:p w:rsidR="003F631E" w:rsidRDefault="000A3678">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xml:space="preserve">2.3. </w:t>
      </w:r>
      <w:bookmarkStart w:id="0" w:name="_GoBack"/>
      <w:r>
        <w:rPr>
          <w:rFonts w:ascii="Times New Roman" w:hAnsi="Times New Roman" w:cs="Times New Roman"/>
          <w:sz w:val="25"/>
          <w:szCs w:val="25"/>
        </w:rPr>
        <w:t>Результат предоставления муниципальной услуги.</w:t>
      </w:r>
    </w:p>
    <w:p w:rsidR="003F631E" w:rsidRDefault="000A3678">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xml:space="preserve">Промежуточным результатом предоставления муниципальной услуги является: </w:t>
      </w:r>
    </w:p>
    <w:p w:rsidR="003F631E" w:rsidRDefault="000A3678">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 приостановлении срока рассмотрения поданного заявления (приложение к настоящему регламенту - образец 5);</w:t>
      </w:r>
    </w:p>
    <w:p w:rsidR="003F631E" w:rsidRDefault="000A3678">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Результатом предоставления услуги является:</w:t>
      </w:r>
    </w:p>
    <w:p w:rsidR="003F631E" w:rsidRDefault="000A3678">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к настоящему регламенту - образец 2);</w:t>
      </w:r>
    </w:p>
    <w:p w:rsidR="003F631E" w:rsidRDefault="000A3678">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 возврате заявления о предварительном согласовании предоставления земельного участка (приложение к настоящему регламенту - образец 3);</w:t>
      </w:r>
    </w:p>
    <w:p w:rsidR="003F631E" w:rsidRDefault="000A3678">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об отказе в предоставлении муниципальной услуги (приложение к настоящему административному регламенту - образец 4).</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bookmarkEnd w:id="0"/>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ОМСУ;</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2) без личной явки: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rsidR="003F631E" w:rsidRDefault="000A3678">
      <w:pPr>
        <w:pStyle w:val="ConsPlusNormal"/>
        <w:ind w:firstLine="567"/>
        <w:jc w:val="both"/>
        <w:rPr>
          <w:rFonts w:ascii="Times New Roman" w:hAnsi="Times New Roman" w:cs="Times New Roman"/>
          <w:sz w:val="28"/>
          <w:szCs w:val="28"/>
        </w:rPr>
      </w:pPr>
      <w:r>
        <w:rPr>
          <w:rFonts w:ascii="Times New Roman" w:hAnsi="Times New Roman" w:cs="Times New Roman"/>
          <w:sz w:val="25"/>
          <w:szCs w:val="25"/>
        </w:rPr>
        <w:t>в электронной форме через личный кабинет заявителя на ЕПГУ.</w:t>
      </w:r>
    </w:p>
    <w:p w:rsidR="003F631E" w:rsidRDefault="003F631E">
      <w:pPr>
        <w:pStyle w:val="ConsPlusNormal"/>
        <w:ind w:firstLine="567"/>
        <w:jc w:val="both"/>
        <w:rPr>
          <w:rFonts w:ascii="Times New Roman" w:hAnsi="Times New Roman" w:cs="Times New Roman"/>
          <w:sz w:val="25"/>
          <w:szCs w:val="25"/>
        </w:rPr>
      </w:pPr>
    </w:p>
    <w:p w:rsidR="003F631E" w:rsidRDefault="003F631E">
      <w:pPr>
        <w:pStyle w:val="ConsPlusNormal"/>
        <w:ind w:firstLine="709"/>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 Срок предоставления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Максимальный срок предоставления муниципальной услуги составляет:</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2.4.1. не более чем 20 дней со дня регистрации заявления </w:t>
      </w:r>
      <w:r>
        <w:rPr>
          <w:rFonts w:ascii="Times New Roman" w:hAnsi="Times New Roman" w:cs="Times New Roman"/>
          <w:sz w:val="24"/>
          <w:szCs w:val="24"/>
        </w:rPr>
        <w:t>в ОМСУ;</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Федерального закона от 25.10.2001 №137-ФЗ «О введении в действие Земельного кодекса Российской Федерации» (далее – Закон № 137-ФЗ) срок, указанный в п. 2.4.1 регламента может быть продлен не более чем до 35 дней со дня со дня регистрации заявления </w:t>
      </w:r>
      <w:r>
        <w:rPr>
          <w:rFonts w:ascii="Times New Roman" w:hAnsi="Times New Roman" w:cs="Times New Roman"/>
          <w:sz w:val="24"/>
          <w:szCs w:val="24"/>
        </w:rPr>
        <w:t xml:space="preserve">в ОМСУ. </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2.5. Размер платы, взимаемой с заявителя при предоставлении муниципальной услуги, и способы ее взимания.</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Муниципальная услуга предоставляется бесплатно.</w:t>
      </w:r>
    </w:p>
    <w:p w:rsidR="003F631E" w:rsidRDefault="003F631E">
      <w:pPr>
        <w:pStyle w:val="ConsPlusNormal"/>
        <w:ind w:firstLine="709"/>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F631E" w:rsidRDefault="003F631E">
      <w:pPr>
        <w:pStyle w:val="ConsPlusNormal"/>
        <w:ind w:firstLine="709"/>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2.7. Срок регистрации запроса заявителя о предоставлении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личном обращении - в день поступления запроса;</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почтовой связью в ОМСУ - в день поступления запроса;</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на бумажном носителе из МФЦ в ОМСУ - в день передачи документов из МФЦ в ОМСУ;</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2.8. Требования к помещениям, в которых предоставляется муниципальная услуга.</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w:t>
      </w:r>
      <w:r w:rsidR="0093475F" w:rsidRPr="0093475F">
        <w:t xml:space="preserve"> </w:t>
      </w:r>
      <w:hyperlink r:id="rId8" w:history="1">
        <w:r w:rsidR="0093475F" w:rsidRPr="00E52FA2">
          <w:rPr>
            <w:rStyle w:val="ac"/>
            <w:rFonts w:ascii="Times New Roman" w:hAnsi="Times New Roman" w:cs="Times New Roman"/>
            <w:sz w:val="28"/>
            <w:szCs w:val="28"/>
          </w:rPr>
          <w:t>https://admvoznesenie.ru/</w:t>
        </w:r>
      </w:hyperlink>
      <w:r>
        <w:rPr>
          <w:rFonts w:ascii="Times New Roman" w:hAnsi="Times New Roman" w:cs="Times New Roman"/>
          <w:sz w:val="25"/>
          <w:szCs w:val="25"/>
        </w:rPr>
        <w:t>, а также на Едином портале.</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2.9. Показатели качества и доступности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w:t>
      </w:r>
      <w:r w:rsidR="0093475F" w:rsidRPr="0093475F">
        <w:t xml:space="preserve"> </w:t>
      </w:r>
      <w:hyperlink r:id="rId9" w:history="1">
        <w:r w:rsidR="0093475F" w:rsidRPr="00E52FA2">
          <w:rPr>
            <w:rStyle w:val="ac"/>
            <w:rFonts w:ascii="Times New Roman" w:hAnsi="Times New Roman" w:cs="Times New Roman"/>
            <w:sz w:val="28"/>
            <w:szCs w:val="28"/>
          </w:rPr>
          <w:t>https://admvoznesenie.ru/</w:t>
        </w:r>
      </w:hyperlink>
      <w:r w:rsidR="0093475F" w:rsidRPr="0030565A">
        <w:rPr>
          <w:rFonts w:ascii="Times New Roman" w:hAnsi="Times New Roman" w:cs="Times New Roman"/>
          <w:sz w:val="28"/>
          <w:szCs w:val="28"/>
        </w:rPr>
        <w:t>,</w:t>
      </w:r>
      <w:r>
        <w:rPr>
          <w:rFonts w:ascii="Times New Roman" w:hAnsi="Times New Roman" w:cs="Times New Roman"/>
          <w:sz w:val="25"/>
          <w:szCs w:val="25"/>
        </w:rPr>
        <w:t xml:space="preserve"> а также на Едином портале.</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w:t>
      </w:r>
      <w:r>
        <w:rPr>
          <w:rFonts w:ascii="Times New Roman" w:hAnsi="Times New Roman" w:cs="Times New Roman"/>
          <w:sz w:val="25"/>
          <w:szCs w:val="25"/>
        </w:rPr>
        <w:lastRenderedPageBreak/>
        <w:t>центрах и особенности предоставления государственных и муниципальных услуг в электронной форме.</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2.10.2. Информационная система, используемая для предоставления государственной услуги, - Единый портал, СМЭВ,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2.10.3.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2.11. Исчерпывающий перечень документов, необходимых для предоставления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2.11.2. Формы заявления и документов приведены в приложении к настоящему регламенту.</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3F631E" w:rsidRDefault="003F631E">
      <w:pPr>
        <w:pStyle w:val="ConsPlusNormal"/>
        <w:ind w:firstLine="567"/>
        <w:jc w:val="center"/>
        <w:rPr>
          <w:rFonts w:ascii="Times New Roman" w:hAnsi="Times New Roman" w:cs="Times New Roman"/>
          <w:sz w:val="25"/>
          <w:szCs w:val="25"/>
        </w:rPr>
      </w:pPr>
    </w:p>
    <w:p w:rsidR="003F631E" w:rsidRDefault="000A3678">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 xml:space="preserve">3. Состав, последовательность и сроки выполнения </w:t>
      </w:r>
    </w:p>
    <w:p w:rsidR="003F631E" w:rsidRDefault="000A3678">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административных процедур</w:t>
      </w:r>
    </w:p>
    <w:p w:rsidR="003F631E" w:rsidRDefault="003F631E">
      <w:pPr>
        <w:pStyle w:val="ConsPlusNormal"/>
        <w:ind w:firstLine="567"/>
        <w:jc w:val="center"/>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3.1. Перечень осуществляемых при предоставлении муниципальной услуги административных процедур:</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профилирование заявителя; </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б) прием заявления и документов; </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межведомственное информационное взаимодействие;</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г) приостановление предоставления государственной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д) принятие решения о предоставлении (отказе в предоставлении) муниципальной услуги; </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е) предоставление результата муниципальной услуги. </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Идентификаторы категорий (признаков) заявителей приведены в приложении к настоящему регламенту (таблица № 1).</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 Прием запроса и документов и (или) информации, необходимых для предоставления муниципальной услуги.</w:t>
      </w:r>
    </w:p>
    <w:p w:rsidR="003F631E" w:rsidRDefault="000A3678">
      <w:pPr>
        <w:pStyle w:val="ConsPlusNormal"/>
        <w:ind w:firstLine="567"/>
        <w:jc w:val="both"/>
        <w:rPr>
          <w:rFonts w:ascii="Times New Roman" w:eastAsiaTheme="minorHAnsi" w:hAnsi="Times New Roman" w:cs="Times New Roman"/>
          <w:sz w:val="25"/>
          <w:szCs w:val="25"/>
          <w:lang w:eastAsia="en-US"/>
        </w:rPr>
      </w:pPr>
      <w:r>
        <w:rPr>
          <w:rFonts w:ascii="Times New Roman" w:hAnsi="Times New Roman" w:cs="Times New Roman"/>
          <w:sz w:val="25"/>
          <w:szCs w:val="25"/>
        </w:rPr>
        <w:lastRenderedPageBreak/>
        <w:t xml:space="preserve">3.3.1. </w:t>
      </w:r>
      <w:r>
        <w:rPr>
          <w:rFonts w:ascii="Times New Roman" w:eastAsiaTheme="minorHAnsi" w:hAnsi="Times New Roman" w:cs="Times New Roman"/>
          <w:sz w:val="25"/>
          <w:szCs w:val="25"/>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Pr>
            <w:rFonts w:ascii="Times New Roman" w:eastAsiaTheme="minorHAnsi" w:hAnsi="Times New Roman" w:cs="Times New Roman"/>
            <w:sz w:val="25"/>
            <w:szCs w:val="25"/>
            <w:lang w:eastAsia="en-US"/>
          </w:rPr>
          <w:t>(таблица № 2)</w:t>
        </w:r>
      </w:hyperlink>
      <w:r>
        <w:rPr>
          <w:rFonts w:ascii="Times New Roman" w:eastAsiaTheme="minorHAnsi" w:hAnsi="Times New Roman" w:cs="Times New Roman"/>
          <w:sz w:val="25"/>
          <w:szCs w:val="25"/>
          <w:lang w:eastAsia="en-US"/>
        </w:rPr>
        <w:t>.</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3.3.2.</w:t>
      </w:r>
      <w:r>
        <w:rPr>
          <w:rFonts w:ascii="Times New Roman" w:hAnsi="Times New Roman" w:cs="Times New Roman"/>
          <w:sz w:val="25"/>
          <w:szCs w:val="25"/>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2) информационных технологий, предусмотренных статьями 9, 10 и 14 Федерального закона № 572-ФЗ.</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F631E" w:rsidRDefault="000A3678">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3F631E" w:rsidRDefault="003F631E">
      <w:pPr>
        <w:pStyle w:val="ConsPlusNormal"/>
        <w:ind w:firstLine="709"/>
        <w:jc w:val="both"/>
        <w:rPr>
          <w:rFonts w:ascii="Times New Roman" w:hAnsi="Times New Roman" w:cs="Times New Roman"/>
          <w:sz w:val="25"/>
          <w:szCs w:val="25"/>
        </w:rPr>
      </w:pP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3.4. Межведомственное информационное взаимодействие.</w:t>
      </w:r>
    </w:p>
    <w:p w:rsidR="003F631E" w:rsidRDefault="000A3678">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Для получения муниципальной услуги необходимо направление посредством федеральной</w:t>
      </w:r>
      <w:r>
        <w:rPr>
          <w:sz w:val="25"/>
          <w:szCs w:val="25"/>
        </w:rPr>
        <w:t xml:space="preserve"> </w:t>
      </w:r>
      <w:r>
        <w:rPr>
          <w:rFonts w:ascii="Times New Roman" w:hAnsi="Times New Roman" w:cs="Times New Roman"/>
          <w:sz w:val="25"/>
          <w:szCs w:val="25"/>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F631E" w:rsidRDefault="000A3678">
      <w:pPr>
        <w:pStyle w:val="ConsPlusNormal"/>
        <w:numPr>
          <w:ilvl w:val="0"/>
          <w:numId w:val="4"/>
        </w:numPr>
        <w:ind w:left="0" w:firstLine="710"/>
        <w:jc w:val="both"/>
        <w:rPr>
          <w:rFonts w:ascii="Times New Roman" w:hAnsi="Times New Roman" w:cs="Times New Roman"/>
          <w:sz w:val="25"/>
          <w:szCs w:val="25"/>
        </w:rPr>
      </w:pPr>
      <w:r>
        <w:rPr>
          <w:rFonts w:ascii="Times New Roman" w:hAnsi="Times New Roman" w:cs="Times New Roman"/>
          <w:sz w:val="25"/>
          <w:szCs w:val="25"/>
        </w:rPr>
        <w:t>выписка из Единого государственного реестра юридических лиц (ЕГРЮЛ);</w:t>
      </w:r>
    </w:p>
    <w:p w:rsidR="003F631E" w:rsidRDefault="000A3678">
      <w:pPr>
        <w:pStyle w:val="ConsPlusNormal"/>
        <w:numPr>
          <w:ilvl w:val="0"/>
          <w:numId w:val="4"/>
        </w:numPr>
        <w:ind w:left="0" w:firstLine="709"/>
        <w:jc w:val="both"/>
        <w:rPr>
          <w:rFonts w:ascii="Times New Roman" w:hAnsi="Times New Roman" w:cs="Times New Roman"/>
          <w:sz w:val="25"/>
          <w:szCs w:val="25"/>
        </w:rPr>
      </w:pPr>
      <w:r>
        <w:rPr>
          <w:rFonts w:ascii="Times New Roman" w:hAnsi="Times New Roman" w:cs="Times New Roman"/>
          <w:sz w:val="25"/>
          <w:szCs w:val="25"/>
        </w:rPr>
        <w:t xml:space="preserve">выписка из Единого государственного реестра индивидуальных </w:t>
      </w:r>
      <w:r>
        <w:rPr>
          <w:rFonts w:ascii="Times New Roman" w:hAnsi="Times New Roman" w:cs="Times New Roman"/>
          <w:sz w:val="25"/>
          <w:szCs w:val="25"/>
        </w:rPr>
        <w:lastRenderedPageBreak/>
        <w:t>предпринимателей об индивидуальном предпринимателе (ЕГРИП);</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Указанные информационные запросы направляются в Федеральную налоговую службу.</w:t>
      </w:r>
    </w:p>
    <w:p w:rsidR="003F631E" w:rsidRDefault="000A3678">
      <w:pPr>
        <w:pStyle w:val="ConsPlusNormal"/>
        <w:numPr>
          <w:ilvl w:val="0"/>
          <w:numId w:val="4"/>
        </w:numPr>
        <w:jc w:val="both"/>
        <w:rPr>
          <w:rFonts w:ascii="Times New Roman" w:hAnsi="Times New Roman" w:cs="Times New Roman"/>
          <w:sz w:val="25"/>
          <w:szCs w:val="25"/>
        </w:rPr>
      </w:pPr>
      <w:r>
        <w:rPr>
          <w:rFonts w:ascii="Times New Roman" w:hAnsi="Times New Roman" w:cs="Times New Roman"/>
          <w:sz w:val="25"/>
          <w:szCs w:val="25"/>
        </w:rPr>
        <w:t>выписка из Единого государственного реестра недвижимости (ЕГРН);</w:t>
      </w:r>
    </w:p>
    <w:p w:rsidR="003F631E" w:rsidRDefault="000A3678">
      <w:pPr>
        <w:pStyle w:val="ConsPlusNormal"/>
        <w:ind w:left="709"/>
        <w:jc w:val="both"/>
        <w:rPr>
          <w:rFonts w:ascii="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w:t>
      </w:r>
      <w:proofErr w:type="spellStart"/>
      <w:r>
        <w:rPr>
          <w:rFonts w:ascii="Times New Roman" w:hAnsi="Times New Roman" w:cs="Times New Roman"/>
          <w:sz w:val="25"/>
          <w:szCs w:val="25"/>
        </w:rPr>
        <w:t>Росреестр</w:t>
      </w:r>
      <w:proofErr w:type="spellEnd"/>
      <w:r>
        <w:rPr>
          <w:rFonts w:ascii="Times New Roman" w:hAnsi="Times New Roman" w:cs="Times New Roman"/>
          <w:sz w:val="25"/>
          <w:szCs w:val="25"/>
        </w:rPr>
        <w:t xml:space="preserve">. </w:t>
      </w:r>
    </w:p>
    <w:p w:rsidR="003F631E" w:rsidRDefault="000A3678">
      <w:pPr>
        <w:pStyle w:val="13"/>
        <w:numPr>
          <w:ilvl w:val="0"/>
          <w:numId w:val="4"/>
        </w:numPr>
        <w:tabs>
          <w:tab w:val="left" w:pos="0"/>
        </w:tabs>
        <w:ind w:left="0" w:firstLine="710"/>
        <w:jc w:val="both"/>
        <w:rPr>
          <w:sz w:val="25"/>
          <w:szCs w:val="25"/>
        </w:rPr>
      </w:pPr>
      <w:r>
        <w:rPr>
          <w:sz w:val="25"/>
          <w:szCs w:val="25"/>
        </w:rPr>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3F631E" w:rsidRDefault="000A3678">
      <w:pPr>
        <w:pStyle w:val="af7"/>
        <w:widowControl w:val="0"/>
        <w:spacing w:after="0" w:line="240" w:lineRule="auto"/>
        <w:ind w:left="0" w:firstLine="567"/>
        <w:jc w:val="both"/>
        <w:rPr>
          <w:rFonts w:ascii="Times New Roman" w:eastAsia="Times New Roman" w:hAnsi="Times New Roman" w:cs="Times New Roman"/>
          <w:sz w:val="25"/>
          <w:szCs w:val="25"/>
        </w:rPr>
      </w:pPr>
      <w:r>
        <w:rPr>
          <w:rFonts w:ascii="Times New Roman" w:hAnsi="Times New Roman" w:cs="Times New Roman"/>
          <w:sz w:val="25"/>
          <w:szCs w:val="25"/>
        </w:rPr>
        <w:t>Указанный информационный запрос направляется в ОМС, на территории которого располагается садоводческое некоммерческое товарищество или огородническое некоммерческое товарищество.</w:t>
      </w:r>
    </w:p>
    <w:p w:rsidR="003F631E" w:rsidRDefault="000A3678">
      <w:pPr>
        <w:pStyle w:val="13"/>
        <w:tabs>
          <w:tab w:val="left" w:pos="0"/>
        </w:tabs>
        <w:ind w:firstLine="567"/>
        <w:jc w:val="both"/>
        <w:rPr>
          <w:sz w:val="25"/>
          <w:szCs w:val="25"/>
        </w:rPr>
      </w:pPr>
      <w:r>
        <w:rPr>
          <w:sz w:val="25"/>
          <w:szCs w:val="25"/>
        </w:rPr>
        <w:t>сведения о наличии утвержденного проекта межевания территории, если обращается член садоводческого</w:t>
      </w:r>
      <w:r>
        <w:rPr>
          <w:sz w:val="25"/>
          <w:szCs w:val="25"/>
        </w:rPr>
        <w:tab/>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3F631E" w:rsidRDefault="000A3678">
      <w:pPr>
        <w:pStyle w:val="13"/>
        <w:tabs>
          <w:tab w:val="left" w:pos="0"/>
        </w:tabs>
        <w:ind w:firstLine="567"/>
        <w:jc w:val="both"/>
        <w:rPr>
          <w:sz w:val="25"/>
          <w:szCs w:val="25"/>
        </w:rPr>
      </w:pPr>
      <w:r>
        <w:rPr>
          <w:sz w:val="25"/>
          <w:szCs w:val="25"/>
        </w:rPr>
        <w:t>Указанный информационный запрос направляются в Комитет градостроительной политики Ленинградской области.</w:t>
      </w:r>
    </w:p>
    <w:p w:rsidR="003F631E" w:rsidRDefault="000A3678">
      <w:pPr>
        <w:pStyle w:val="13"/>
        <w:numPr>
          <w:ilvl w:val="0"/>
          <w:numId w:val="4"/>
        </w:numPr>
        <w:tabs>
          <w:tab w:val="left" w:pos="0"/>
        </w:tabs>
        <w:ind w:left="0" w:firstLine="710"/>
        <w:jc w:val="both"/>
        <w:rPr>
          <w:sz w:val="25"/>
          <w:szCs w:val="25"/>
        </w:rPr>
      </w:pPr>
      <w:r>
        <w:rPr>
          <w:sz w:val="25"/>
          <w:szCs w:val="25"/>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3F631E" w:rsidRDefault="000A3678">
      <w:pPr>
        <w:pStyle w:val="13"/>
        <w:tabs>
          <w:tab w:val="left" w:pos="0"/>
        </w:tabs>
        <w:ind w:firstLine="567"/>
        <w:jc w:val="both"/>
        <w:rPr>
          <w:sz w:val="25"/>
          <w:szCs w:val="25"/>
        </w:rPr>
      </w:pPr>
      <w:r>
        <w:rPr>
          <w:sz w:val="25"/>
          <w:szCs w:val="25"/>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3F631E" w:rsidRDefault="000A3678">
      <w:pPr>
        <w:pStyle w:val="13"/>
        <w:numPr>
          <w:ilvl w:val="0"/>
          <w:numId w:val="4"/>
        </w:numPr>
        <w:ind w:left="0" w:firstLine="567"/>
        <w:jc w:val="both"/>
        <w:rPr>
          <w:sz w:val="25"/>
          <w:szCs w:val="25"/>
        </w:rPr>
      </w:pPr>
      <w:r>
        <w:rPr>
          <w:sz w:val="25"/>
          <w:szCs w:val="25"/>
        </w:rPr>
        <w:t>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3F631E" w:rsidRDefault="000A3678">
      <w:pPr>
        <w:pStyle w:val="13"/>
        <w:ind w:firstLine="709"/>
        <w:jc w:val="both"/>
        <w:rPr>
          <w:sz w:val="25"/>
          <w:szCs w:val="25"/>
        </w:rPr>
      </w:pPr>
      <w:r>
        <w:rPr>
          <w:sz w:val="25"/>
          <w:szCs w:val="25"/>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3F631E" w:rsidRDefault="000A3678">
      <w:pPr>
        <w:pStyle w:val="13"/>
        <w:numPr>
          <w:ilvl w:val="0"/>
          <w:numId w:val="4"/>
        </w:numPr>
        <w:ind w:left="0" w:firstLine="710"/>
        <w:jc w:val="both"/>
        <w:rPr>
          <w:sz w:val="25"/>
          <w:szCs w:val="25"/>
        </w:rPr>
      </w:pPr>
      <w:r>
        <w:rPr>
          <w:sz w:val="25"/>
          <w:szCs w:val="25"/>
        </w:rPr>
        <w:t xml:space="preserve">Сведения о наличии указа или распоряжения Президента Российской </w:t>
      </w:r>
      <w:r>
        <w:rPr>
          <w:sz w:val="25"/>
          <w:szCs w:val="25"/>
        </w:rPr>
        <w:lastRenderedPageBreak/>
        <w:t>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3F631E" w:rsidRDefault="000A3678">
      <w:pPr>
        <w:pStyle w:val="13"/>
        <w:ind w:firstLine="709"/>
        <w:jc w:val="both"/>
        <w:rPr>
          <w:sz w:val="25"/>
          <w:szCs w:val="25"/>
        </w:rPr>
      </w:pPr>
      <w:r>
        <w:rPr>
          <w:sz w:val="25"/>
          <w:szCs w:val="25"/>
        </w:rPr>
        <w:t>Указанный информационный запрос направляется в Правительство Российской Федерации.</w:t>
      </w:r>
    </w:p>
    <w:p w:rsidR="003F631E" w:rsidRDefault="000A3678">
      <w:pPr>
        <w:pStyle w:val="13"/>
        <w:numPr>
          <w:ilvl w:val="0"/>
          <w:numId w:val="4"/>
        </w:numPr>
        <w:tabs>
          <w:tab w:val="left" w:pos="1220"/>
        </w:tabs>
        <w:ind w:left="0" w:firstLine="710"/>
        <w:jc w:val="both"/>
        <w:rPr>
          <w:sz w:val="25"/>
          <w:szCs w:val="25"/>
        </w:rPr>
      </w:pPr>
      <w:r>
        <w:rPr>
          <w:sz w:val="25"/>
          <w:szCs w:val="25"/>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3F631E" w:rsidRDefault="000A3678">
      <w:pPr>
        <w:pStyle w:val="13"/>
        <w:tabs>
          <w:tab w:val="left" w:pos="1220"/>
        </w:tabs>
        <w:ind w:firstLine="709"/>
        <w:jc w:val="both"/>
        <w:rPr>
          <w:sz w:val="25"/>
          <w:szCs w:val="25"/>
        </w:rPr>
      </w:pPr>
      <w:r>
        <w:rPr>
          <w:sz w:val="25"/>
          <w:szCs w:val="25"/>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3F631E" w:rsidRDefault="000A3678">
      <w:pPr>
        <w:pStyle w:val="13"/>
        <w:numPr>
          <w:ilvl w:val="0"/>
          <w:numId w:val="4"/>
        </w:numPr>
        <w:tabs>
          <w:tab w:val="left" w:pos="1215"/>
        </w:tabs>
        <w:ind w:left="0" w:firstLine="710"/>
        <w:jc w:val="both"/>
        <w:rPr>
          <w:sz w:val="25"/>
          <w:szCs w:val="25"/>
        </w:rPr>
      </w:pPr>
      <w:r>
        <w:rPr>
          <w:sz w:val="25"/>
          <w:szCs w:val="25"/>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3F631E" w:rsidRDefault="000A3678">
      <w:pPr>
        <w:pStyle w:val="13"/>
        <w:numPr>
          <w:ilvl w:val="0"/>
          <w:numId w:val="4"/>
        </w:numPr>
        <w:tabs>
          <w:tab w:val="left" w:pos="1215"/>
        </w:tabs>
        <w:ind w:left="0" w:firstLine="710"/>
        <w:jc w:val="both"/>
        <w:rPr>
          <w:sz w:val="25"/>
          <w:szCs w:val="25"/>
        </w:rPr>
      </w:pPr>
      <w:r>
        <w:rPr>
          <w:sz w:val="25"/>
          <w:szCs w:val="25"/>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3F631E" w:rsidRDefault="000A3678">
      <w:pPr>
        <w:pStyle w:val="13"/>
        <w:numPr>
          <w:ilvl w:val="0"/>
          <w:numId w:val="4"/>
        </w:numPr>
        <w:tabs>
          <w:tab w:val="left" w:pos="1215"/>
        </w:tabs>
        <w:ind w:left="0" w:firstLine="710"/>
        <w:jc w:val="both"/>
        <w:rPr>
          <w:sz w:val="25"/>
          <w:szCs w:val="25"/>
        </w:rPr>
      </w:pPr>
      <w:r>
        <w:rPr>
          <w:sz w:val="25"/>
          <w:szCs w:val="25"/>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3F631E" w:rsidRDefault="000A3678">
      <w:pPr>
        <w:pStyle w:val="13"/>
        <w:numPr>
          <w:ilvl w:val="0"/>
          <w:numId w:val="4"/>
        </w:numPr>
        <w:tabs>
          <w:tab w:val="left" w:pos="1220"/>
        </w:tabs>
        <w:ind w:left="0" w:firstLine="710"/>
        <w:jc w:val="both"/>
        <w:rPr>
          <w:sz w:val="25"/>
          <w:szCs w:val="25"/>
        </w:rPr>
      </w:pPr>
      <w:r>
        <w:rPr>
          <w:sz w:val="25"/>
          <w:szCs w:val="25"/>
        </w:rPr>
        <w:t xml:space="preserve">договор пользования рыбоводным участком, если обращается лицо, осуществляющее товарную </w:t>
      </w:r>
      <w:proofErr w:type="spellStart"/>
      <w:r>
        <w:rPr>
          <w:sz w:val="25"/>
          <w:szCs w:val="25"/>
        </w:rPr>
        <w:t>аквакультуру</w:t>
      </w:r>
      <w:proofErr w:type="spellEnd"/>
      <w:r>
        <w:rPr>
          <w:sz w:val="25"/>
          <w:szCs w:val="25"/>
        </w:rPr>
        <w:t xml:space="preserve"> (товарное рыбоводство), за предоставлением в аренду;</w:t>
      </w:r>
    </w:p>
    <w:p w:rsidR="003F631E" w:rsidRDefault="000A3678">
      <w:pPr>
        <w:pStyle w:val="13"/>
        <w:tabs>
          <w:tab w:val="left" w:pos="1220"/>
        </w:tabs>
        <w:ind w:firstLine="709"/>
        <w:jc w:val="both"/>
        <w:rPr>
          <w:sz w:val="25"/>
          <w:szCs w:val="25"/>
        </w:rPr>
      </w:pPr>
      <w:r>
        <w:rPr>
          <w:sz w:val="25"/>
          <w:szCs w:val="25"/>
        </w:rPr>
        <w:t>Указанные информационные запросы направляются в Федеральную службу по надзору в сфере природопользования.</w:t>
      </w:r>
    </w:p>
    <w:p w:rsidR="003F631E" w:rsidRDefault="000A3678">
      <w:pPr>
        <w:pStyle w:val="13"/>
        <w:numPr>
          <w:ilvl w:val="0"/>
          <w:numId w:val="4"/>
        </w:numPr>
        <w:tabs>
          <w:tab w:val="left" w:pos="1225"/>
        </w:tabs>
        <w:ind w:left="0" w:firstLine="710"/>
        <w:jc w:val="both"/>
        <w:rPr>
          <w:sz w:val="25"/>
          <w:szCs w:val="25"/>
        </w:rPr>
      </w:pPr>
      <w:r>
        <w:rPr>
          <w:sz w:val="25"/>
          <w:szCs w:val="25"/>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3F631E" w:rsidRDefault="000A3678">
      <w:pPr>
        <w:pStyle w:val="13"/>
        <w:numPr>
          <w:ilvl w:val="0"/>
          <w:numId w:val="4"/>
        </w:numPr>
        <w:tabs>
          <w:tab w:val="left" w:pos="1225"/>
        </w:tabs>
        <w:ind w:left="0" w:firstLine="710"/>
        <w:jc w:val="both"/>
        <w:rPr>
          <w:sz w:val="25"/>
          <w:szCs w:val="25"/>
        </w:rPr>
      </w:pPr>
      <w:r>
        <w:rPr>
          <w:sz w:val="25"/>
          <w:szCs w:val="25"/>
        </w:rPr>
        <w:t>сведения о трудовой деятельности за периоды после 1 января 2020 года;</w:t>
      </w:r>
    </w:p>
    <w:p w:rsidR="003F631E" w:rsidRDefault="000A3678">
      <w:pPr>
        <w:pStyle w:val="13"/>
        <w:tabs>
          <w:tab w:val="left" w:pos="1225"/>
        </w:tabs>
        <w:ind w:firstLine="709"/>
        <w:jc w:val="both"/>
        <w:rPr>
          <w:sz w:val="25"/>
          <w:szCs w:val="25"/>
        </w:rPr>
      </w:pPr>
      <w:r>
        <w:rPr>
          <w:sz w:val="25"/>
          <w:szCs w:val="25"/>
        </w:rPr>
        <w:t>Указанный информационный запрос направляется отделение Социального фонда России по Санкт-Петербургу и Ленинградской области;</w:t>
      </w:r>
    </w:p>
    <w:p w:rsidR="003F631E" w:rsidRDefault="000A3678">
      <w:pPr>
        <w:pStyle w:val="13"/>
        <w:numPr>
          <w:ilvl w:val="0"/>
          <w:numId w:val="4"/>
        </w:numPr>
        <w:tabs>
          <w:tab w:val="left" w:pos="1239"/>
        </w:tabs>
        <w:ind w:left="0" w:firstLine="709"/>
        <w:jc w:val="both"/>
        <w:rPr>
          <w:sz w:val="25"/>
          <w:szCs w:val="25"/>
        </w:rPr>
      </w:pPr>
      <w:r>
        <w:rPr>
          <w:sz w:val="25"/>
          <w:szCs w:val="25"/>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3F631E" w:rsidRDefault="000A3678">
      <w:pPr>
        <w:pStyle w:val="13"/>
        <w:tabs>
          <w:tab w:val="left" w:pos="1239"/>
        </w:tabs>
        <w:ind w:firstLine="709"/>
        <w:jc w:val="both"/>
        <w:rPr>
          <w:sz w:val="25"/>
          <w:szCs w:val="25"/>
        </w:rPr>
      </w:pPr>
      <w:r>
        <w:rPr>
          <w:sz w:val="25"/>
          <w:szCs w:val="25"/>
        </w:rPr>
        <w:t xml:space="preserve">Указанный информационный запрос направляется в уполномоченный орган, предоставивший служебное жилое помещение; </w:t>
      </w:r>
    </w:p>
    <w:p w:rsidR="003F631E" w:rsidRDefault="000A3678">
      <w:pPr>
        <w:pStyle w:val="13"/>
        <w:numPr>
          <w:ilvl w:val="0"/>
          <w:numId w:val="4"/>
        </w:numPr>
        <w:tabs>
          <w:tab w:val="left" w:pos="1296"/>
        </w:tabs>
        <w:ind w:left="0" w:firstLine="709"/>
        <w:jc w:val="both"/>
        <w:rPr>
          <w:sz w:val="25"/>
          <w:szCs w:val="25"/>
        </w:rPr>
      </w:pPr>
      <w:r>
        <w:rPr>
          <w:sz w:val="25"/>
          <w:szCs w:val="25"/>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3F631E" w:rsidRDefault="000A3678">
      <w:pPr>
        <w:pStyle w:val="13"/>
        <w:tabs>
          <w:tab w:val="left" w:pos="1296"/>
        </w:tabs>
        <w:ind w:firstLine="709"/>
        <w:jc w:val="both"/>
        <w:rPr>
          <w:sz w:val="25"/>
          <w:szCs w:val="25"/>
        </w:rPr>
      </w:pPr>
      <w:r>
        <w:rPr>
          <w:sz w:val="25"/>
          <w:szCs w:val="25"/>
        </w:rPr>
        <w:t xml:space="preserve">Указанный информационный запрос направляется в уполномоченный ОМС, орган государственной власти субъекта, уполномоченный на подписание соглашения в рамках процедуры изъятия земельного участка; </w:t>
      </w:r>
    </w:p>
    <w:p w:rsidR="003F631E" w:rsidRDefault="000A3678">
      <w:pPr>
        <w:pStyle w:val="13"/>
        <w:numPr>
          <w:ilvl w:val="0"/>
          <w:numId w:val="4"/>
        </w:numPr>
        <w:tabs>
          <w:tab w:val="left" w:pos="1239"/>
        </w:tabs>
        <w:ind w:left="0" w:firstLine="709"/>
        <w:jc w:val="both"/>
        <w:rPr>
          <w:sz w:val="25"/>
          <w:szCs w:val="25"/>
        </w:rPr>
      </w:pPr>
      <w:r>
        <w:rPr>
          <w:sz w:val="25"/>
          <w:szCs w:val="25"/>
        </w:rPr>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w:t>
      </w:r>
      <w:r>
        <w:rPr>
          <w:sz w:val="25"/>
          <w:szCs w:val="25"/>
        </w:rPr>
        <w:lastRenderedPageBreak/>
        <w:t>помещениями отдельных категорий граждан, за предоставлением в безвозмездное пользование;</w:t>
      </w:r>
    </w:p>
    <w:p w:rsidR="003F631E" w:rsidRDefault="000A3678">
      <w:pPr>
        <w:pStyle w:val="13"/>
        <w:tabs>
          <w:tab w:val="left" w:pos="1239"/>
        </w:tabs>
        <w:ind w:firstLine="567"/>
        <w:jc w:val="both"/>
        <w:rPr>
          <w:sz w:val="25"/>
          <w:szCs w:val="25"/>
        </w:rPr>
      </w:pPr>
      <w:r>
        <w:rPr>
          <w:sz w:val="25"/>
          <w:szCs w:val="25"/>
        </w:rPr>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rsidR="003F631E" w:rsidRDefault="000A3678">
      <w:pPr>
        <w:pStyle w:val="13"/>
        <w:numPr>
          <w:ilvl w:val="0"/>
          <w:numId w:val="4"/>
        </w:numPr>
        <w:tabs>
          <w:tab w:val="left" w:pos="1239"/>
        </w:tabs>
        <w:ind w:left="0" w:firstLine="709"/>
        <w:jc w:val="both"/>
        <w:rPr>
          <w:sz w:val="25"/>
          <w:szCs w:val="25"/>
        </w:rPr>
      </w:pPr>
      <w:r>
        <w:rPr>
          <w:sz w:val="25"/>
          <w:szCs w:val="25"/>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3F631E" w:rsidRDefault="000A3678">
      <w:pPr>
        <w:pStyle w:val="13"/>
        <w:tabs>
          <w:tab w:val="left" w:pos="1225"/>
        </w:tabs>
        <w:ind w:firstLine="709"/>
        <w:jc w:val="both"/>
        <w:rPr>
          <w:sz w:val="25"/>
          <w:szCs w:val="25"/>
        </w:rPr>
      </w:pPr>
      <w:r>
        <w:rPr>
          <w:sz w:val="25"/>
          <w:szCs w:val="25"/>
        </w:rPr>
        <w:t>Заявитель вправе представить документы, указанные в настоящем пункте, по собственной инициативе.</w:t>
      </w:r>
    </w:p>
    <w:p w:rsidR="003F631E" w:rsidRDefault="003F631E">
      <w:pPr>
        <w:spacing w:after="0" w:line="240" w:lineRule="auto"/>
        <w:ind w:firstLine="567"/>
        <w:jc w:val="both"/>
        <w:rPr>
          <w:rFonts w:ascii="Times New Roman" w:hAnsi="Times New Roman"/>
          <w:bCs/>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 Приостановление предоставления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3F631E" w:rsidRDefault="000A3678">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 xml:space="preserve">3.5.2. Срок рассмотрения заявления приостанавливается </w:t>
      </w:r>
      <w:r>
        <w:rPr>
          <w:rFonts w:ascii="Times New Roman" w:hAnsi="Times New Roman" w:cs="Times New Roman"/>
          <w:sz w:val="25"/>
          <w:szCs w:val="25"/>
        </w:rPr>
        <w:t xml:space="preserve">на срок не более 20 (двадцати) дней </w:t>
      </w:r>
      <w:r>
        <w:rPr>
          <w:rFonts w:ascii="Times New Roman" w:hAnsi="Times New Roman" w:cs="Times New Roman"/>
          <w:bCs/>
          <w:sz w:val="25"/>
          <w:szCs w:val="25"/>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3F631E" w:rsidRDefault="000A3678">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Решение о приостановлении рассмотрения заявления об утверждении схемы расположения земельного участка (образец 5), направляется в личный кабинет Заявителя на ЕПГУ не позднее первого рабочего дня, следующего за днем принятия решения.</w:t>
      </w:r>
    </w:p>
    <w:p w:rsidR="003F631E" w:rsidRDefault="000A3678">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3F631E" w:rsidRDefault="003F631E">
      <w:pPr>
        <w:pStyle w:val="ConsPlusNormal"/>
        <w:ind w:firstLine="540"/>
        <w:jc w:val="both"/>
        <w:rPr>
          <w:rFonts w:ascii="Times New Roman" w:hAnsi="Times New Roman" w:cs="Times New Roman"/>
          <w:bCs/>
          <w:sz w:val="25"/>
          <w:szCs w:val="25"/>
        </w:rPr>
      </w:pPr>
    </w:p>
    <w:p w:rsidR="003F631E" w:rsidRDefault="000A3678">
      <w:pPr>
        <w:pStyle w:val="ConsPlusNormal"/>
        <w:ind w:firstLine="540"/>
        <w:jc w:val="both"/>
        <w:rPr>
          <w:rFonts w:ascii="Times New Roman" w:hAnsi="Times New Roman" w:cs="Times New Roman"/>
          <w:bCs/>
          <w:sz w:val="25"/>
          <w:szCs w:val="25"/>
        </w:rPr>
      </w:pPr>
      <w:r>
        <w:rPr>
          <w:rFonts w:ascii="Times New Roman" w:hAnsi="Times New Roman" w:cs="Times New Roman"/>
          <w:bCs/>
          <w:sz w:val="25"/>
          <w:szCs w:val="25"/>
        </w:rPr>
        <w:t>3.6. Принятие решения о предоставлении (отказе в предоставлении) муниципальной услуги.</w:t>
      </w:r>
    </w:p>
    <w:p w:rsidR="003F631E" w:rsidRDefault="000A3678">
      <w:pPr>
        <w:pStyle w:val="ConsPlusNormal"/>
        <w:ind w:firstLine="540"/>
        <w:jc w:val="both"/>
        <w:rPr>
          <w:rFonts w:ascii="Times New Roman" w:hAnsi="Times New Roman" w:cs="Times New Roman"/>
          <w:bCs/>
          <w:sz w:val="25"/>
          <w:szCs w:val="25"/>
        </w:rPr>
      </w:pPr>
      <w:r>
        <w:rPr>
          <w:rFonts w:ascii="Times New Roman" w:hAnsi="Times New Roman" w:cs="Times New Roman"/>
          <w:bCs/>
          <w:sz w:val="25"/>
          <w:szCs w:val="25"/>
        </w:rPr>
        <w:t>3.6.1. Основания для отказа в предоставлении муниципальной услуги приведены в приложении к настоящему регламенту (таблица № 3).</w:t>
      </w:r>
    </w:p>
    <w:p w:rsidR="003F631E" w:rsidRDefault="000A3678">
      <w:pPr>
        <w:pStyle w:val="ConsPlusNormal"/>
        <w:ind w:firstLine="540"/>
        <w:jc w:val="both"/>
        <w:rPr>
          <w:rFonts w:ascii="Times New Roman" w:hAnsi="Times New Roman" w:cs="Times New Roman"/>
          <w:sz w:val="25"/>
          <w:szCs w:val="25"/>
        </w:rPr>
      </w:pPr>
      <w:r>
        <w:rPr>
          <w:rFonts w:ascii="Times New Roman" w:hAnsi="Times New Roman" w:cs="Times New Roman"/>
          <w:bCs/>
          <w:sz w:val="25"/>
          <w:szCs w:val="25"/>
        </w:rPr>
        <w:t xml:space="preserve">3.6.2. Срок принятия решения о предоставлении (об отказе в предоставлении) муниципальной услуги – 20 </w:t>
      </w:r>
      <w:r>
        <w:rPr>
          <w:rFonts w:ascii="Times New Roman" w:hAnsi="Times New Roman" w:cs="Times New Roman"/>
          <w:sz w:val="25"/>
          <w:szCs w:val="25"/>
        </w:rPr>
        <w:t>дней со дня регистрации заявления в ОМСУ;</w:t>
      </w:r>
    </w:p>
    <w:p w:rsidR="003F631E" w:rsidRDefault="000A3678">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 xml:space="preserve">3.6.3.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Закона № 137-ФЗ срок, решение о предоставлении (об отказе в предоставлении) муниципальной услуги </w:t>
      </w:r>
      <w:r>
        <w:rPr>
          <w:rFonts w:ascii="Times New Roman" w:hAnsi="Times New Roman" w:cs="Times New Roman"/>
          <w:bCs/>
          <w:sz w:val="25"/>
          <w:szCs w:val="25"/>
        </w:rPr>
        <w:t xml:space="preserve">– </w:t>
      </w:r>
      <w:r>
        <w:rPr>
          <w:rFonts w:ascii="Times New Roman" w:hAnsi="Times New Roman" w:cs="Times New Roman"/>
          <w:sz w:val="25"/>
          <w:szCs w:val="25"/>
        </w:rPr>
        <w:t xml:space="preserve">35 дней со дня со дня регистрации заявления </w:t>
      </w:r>
      <w:r>
        <w:rPr>
          <w:rFonts w:ascii="Times New Roman" w:hAnsi="Times New Roman" w:cs="Times New Roman"/>
          <w:sz w:val="24"/>
          <w:szCs w:val="24"/>
        </w:rPr>
        <w:t>в ОМСУ.</w:t>
      </w:r>
    </w:p>
    <w:p w:rsidR="003F631E" w:rsidRDefault="003F631E">
      <w:pPr>
        <w:pStyle w:val="ConsPlusNormal"/>
        <w:ind w:firstLine="540"/>
        <w:jc w:val="both"/>
        <w:rPr>
          <w:rFonts w:ascii="Times New Roman" w:hAnsi="Times New Roman" w:cs="Times New Roman"/>
          <w:bCs/>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3.7. Предоставление результата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w:t>
      </w:r>
      <w:proofErr w:type="gramStart"/>
      <w:r>
        <w:rPr>
          <w:rFonts w:ascii="Times New Roman" w:hAnsi="Times New Roman" w:cs="Times New Roman"/>
          <w:sz w:val="25"/>
          <w:szCs w:val="25"/>
        </w:rPr>
        <w:t>более  1</w:t>
      </w:r>
      <w:proofErr w:type="gramEnd"/>
      <w:r>
        <w:rPr>
          <w:rFonts w:ascii="Times New Roman" w:hAnsi="Times New Roman" w:cs="Times New Roman"/>
          <w:sz w:val="25"/>
          <w:szCs w:val="25"/>
        </w:rPr>
        <w:t xml:space="preserve"> рабочего дня:</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ОМСУ;</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rsidR="003F631E" w:rsidRDefault="000A3678">
      <w:pPr>
        <w:pStyle w:val="ConsPlusNormal"/>
        <w:ind w:firstLine="567"/>
        <w:jc w:val="both"/>
        <w:rPr>
          <w:rFonts w:ascii="Times New Roman" w:hAnsi="Times New Roman" w:cs="Times New Roman"/>
          <w:sz w:val="28"/>
          <w:szCs w:val="28"/>
        </w:rPr>
      </w:pPr>
      <w:r>
        <w:rPr>
          <w:rFonts w:ascii="Times New Roman" w:hAnsi="Times New Roman" w:cs="Times New Roman"/>
          <w:sz w:val="25"/>
          <w:szCs w:val="25"/>
        </w:rPr>
        <w:t>в электронной форме через личный кабинет заявителя на ЕПГУ.</w:t>
      </w:r>
    </w:p>
    <w:p w:rsidR="003F631E" w:rsidRDefault="003F631E">
      <w:pPr>
        <w:pStyle w:val="ConsPlusNormal"/>
        <w:ind w:firstLine="567"/>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5"/>
          <w:szCs w:val="25"/>
        </w:rPr>
        <w:t>пребывания</w:t>
      </w:r>
      <w:proofErr w:type="gramEnd"/>
      <w:r>
        <w:rPr>
          <w:rFonts w:ascii="Times New Roman" w:hAnsi="Times New Roman" w:cs="Times New Roman"/>
          <w:sz w:val="25"/>
          <w:szCs w:val="25"/>
        </w:rPr>
        <w:t xml:space="preserve"> либо места нахождения не предусмотрена.</w:t>
      </w:r>
    </w:p>
    <w:p w:rsidR="003F631E" w:rsidRDefault="003F631E">
      <w:pPr>
        <w:pStyle w:val="ConsPlusNormal"/>
        <w:ind w:firstLine="709"/>
        <w:jc w:val="both"/>
        <w:rPr>
          <w:rFonts w:ascii="Times New Roman" w:hAnsi="Times New Roman" w:cs="Times New Roman"/>
          <w:sz w:val="25"/>
          <w:szCs w:val="25"/>
        </w:rPr>
      </w:pP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4. Способы информирования заявителя об изменении статуса рассмотрения запроса о предоставлении муниципальной услуги.</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способов информирования заявителя об изменении статуса рассмотрения заявления: </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посредством Единого портала; </w:t>
      </w:r>
    </w:p>
    <w:p w:rsidR="003F631E" w:rsidRDefault="000A3678">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б) посредством почтовой связи.</w:t>
      </w:r>
    </w:p>
    <w:p w:rsidR="003F631E" w:rsidRDefault="003F631E">
      <w:pPr>
        <w:pStyle w:val="ConsPlusNormal"/>
        <w:ind w:firstLine="709"/>
        <w:jc w:val="both"/>
        <w:rPr>
          <w:rFonts w:ascii="Times New Roman" w:hAnsi="Times New Roman" w:cs="Times New Roman"/>
          <w:sz w:val="28"/>
          <w:szCs w:val="28"/>
        </w:rPr>
      </w:pPr>
    </w:p>
    <w:p w:rsidR="003F631E" w:rsidRDefault="003F631E">
      <w:pPr>
        <w:rPr>
          <w:lang w:eastAsia="ru-RU"/>
        </w:rPr>
        <w:sectPr w:rsidR="003F631E">
          <w:pgSz w:w="11906" w:h="16838"/>
          <w:pgMar w:top="1134" w:right="850" w:bottom="1134" w:left="1134" w:header="708" w:footer="708" w:gutter="0"/>
          <w:cols w:space="708"/>
          <w:docGrid w:linePitch="360"/>
        </w:sectPr>
      </w:pPr>
    </w:p>
    <w:p w:rsidR="003F631E" w:rsidRDefault="000A367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3F631E" w:rsidRDefault="000A3678">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93475F" w:rsidRDefault="0093475F">
      <w:pPr>
        <w:spacing w:after="0" w:line="240" w:lineRule="auto"/>
        <w:ind w:firstLine="709"/>
        <w:jc w:val="right"/>
        <w:outlineLvl w:val="0"/>
        <w:rPr>
          <w:rFonts w:ascii="Times New Roman" w:hAnsi="Times New Roman" w:cs="Times New Roman"/>
          <w:sz w:val="28"/>
          <w:szCs w:val="28"/>
        </w:rPr>
      </w:pPr>
      <w:r w:rsidRPr="0093475F">
        <w:rPr>
          <w:rFonts w:ascii="Times New Roman" w:hAnsi="Times New Roman" w:cs="Times New Roman"/>
          <w:sz w:val="28"/>
          <w:szCs w:val="28"/>
        </w:rPr>
        <w:t xml:space="preserve">предоставления муниципальной услуги </w:t>
      </w:r>
    </w:p>
    <w:p w:rsidR="0093475F" w:rsidRDefault="0093475F">
      <w:pPr>
        <w:spacing w:after="0" w:line="240" w:lineRule="auto"/>
        <w:ind w:firstLine="709"/>
        <w:jc w:val="right"/>
        <w:outlineLvl w:val="0"/>
        <w:rPr>
          <w:rFonts w:ascii="Times New Roman" w:hAnsi="Times New Roman" w:cs="Times New Roman"/>
          <w:sz w:val="28"/>
          <w:szCs w:val="28"/>
        </w:rPr>
      </w:pPr>
      <w:r w:rsidRPr="0093475F">
        <w:rPr>
          <w:rFonts w:ascii="Times New Roman" w:hAnsi="Times New Roman" w:cs="Times New Roman"/>
          <w:sz w:val="28"/>
          <w:szCs w:val="28"/>
        </w:rPr>
        <w:t>«Предварительное согласование предоставления земельного</w:t>
      </w:r>
    </w:p>
    <w:p w:rsidR="0093475F" w:rsidRDefault="0093475F">
      <w:pPr>
        <w:spacing w:after="0" w:line="240" w:lineRule="auto"/>
        <w:ind w:firstLine="709"/>
        <w:jc w:val="right"/>
        <w:outlineLvl w:val="0"/>
        <w:rPr>
          <w:rFonts w:ascii="Times New Roman" w:hAnsi="Times New Roman" w:cs="Times New Roman"/>
          <w:sz w:val="28"/>
          <w:szCs w:val="28"/>
        </w:rPr>
      </w:pPr>
      <w:r w:rsidRPr="0093475F">
        <w:rPr>
          <w:rFonts w:ascii="Times New Roman" w:hAnsi="Times New Roman" w:cs="Times New Roman"/>
          <w:sz w:val="28"/>
          <w:szCs w:val="28"/>
        </w:rPr>
        <w:t xml:space="preserve"> участка, находящегося в муниципальной собственности</w:t>
      </w:r>
    </w:p>
    <w:p w:rsidR="003F631E" w:rsidRDefault="0093475F">
      <w:pPr>
        <w:spacing w:after="0" w:line="240" w:lineRule="auto"/>
        <w:ind w:firstLine="709"/>
        <w:jc w:val="right"/>
        <w:outlineLvl w:val="0"/>
        <w:rPr>
          <w:rFonts w:ascii="Times New Roman" w:hAnsi="Times New Roman" w:cs="Times New Roman"/>
          <w:sz w:val="28"/>
          <w:szCs w:val="28"/>
        </w:rPr>
      </w:pPr>
      <w:r w:rsidRPr="0093475F">
        <w:rPr>
          <w:rFonts w:ascii="Times New Roman" w:hAnsi="Times New Roman" w:cs="Times New Roman"/>
          <w:sz w:val="28"/>
          <w:szCs w:val="28"/>
        </w:rPr>
        <w:t xml:space="preserve"> (государственная собственность на который не разграничена</w:t>
      </w:r>
      <w:proofErr w:type="gramStart"/>
      <w:r w:rsidRPr="0093475F">
        <w:rPr>
          <w:rFonts w:ascii="Times New Roman" w:hAnsi="Times New Roman" w:cs="Times New Roman"/>
          <w:sz w:val="28"/>
          <w:szCs w:val="28"/>
        </w:rPr>
        <w:t>* )</w:t>
      </w:r>
      <w:proofErr w:type="gramEnd"/>
      <w:r w:rsidRPr="0093475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F631E" w:rsidRDefault="000A3678">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_______________________</w:t>
      </w:r>
    </w:p>
    <w:p w:rsidR="003F631E" w:rsidRDefault="000A3678">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(наименование услуги)</w:t>
      </w:r>
    </w:p>
    <w:p w:rsidR="003F631E" w:rsidRDefault="003F631E">
      <w:pPr>
        <w:spacing w:after="0" w:line="240" w:lineRule="auto"/>
        <w:ind w:firstLine="709"/>
        <w:jc w:val="both"/>
        <w:outlineLvl w:val="0"/>
        <w:rPr>
          <w:rFonts w:ascii="Times New Roman" w:hAnsi="Times New Roman" w:cs="Times New Roman"/>
          <w:sz w:val="28"/>
          <w:szCs w:val="28"/>
        </w:rPr>
      </w:pP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ПЕРЕЧЕНЬ</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условных обозначений и сокращений,</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 xml:space="preserve">необходимых </w:t>
      </w:r>
      <w:proofErr w:type="gramStart"/>
      <w:r>
        <w:rPr>
          <w:rFonts w:ascii="Times New Roman" w:hAnsi="Times New Roman" w:cs="Times New Roman"/>
          <w:sz w:val="28"/>
          <w:szCs w:val="28"/>
        </w:rPr>
        <w:t>для предоставлении</w:t>
      </w:r>
      <w:proofErr w:type="gramEnd"/>
      <w:r>
        <w:rPr>
          <w:rFonts w:ascii="Times New Roman" w:hAnsi="Times New Roman" w:cs="Times New Roman"/>
          <w:sz w:val="28"/>
          <w:szCs w:val="28"/>
        </w:rPr>
        <w:t xml:space="preserve"> муниципальной услуги,</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в приеме запроса о предоставлении муниципальной услуги и документов,</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услуги,</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оснований для приостановления предоставления муниципальной услуги</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или отказа в предоставлении муниципальной услуги,</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Формы запроса о предоставлении муниципальной услуги</w:t>
      </w:r>
    </w:p>
    <w:p w:rsidR="003F631E" w:rsidRDefault="000A367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 документов, необходимых для предоставления муниципальной услуги</w:t>
      </w:r>
    </w:p>
    <w:p w:rsidR="003F631E" w:rsidRDefault="003F631E">
      <w:pPr>
        <w:spacing w:after="0" w:line="240" w:lineRule="auto"/>
        <w:ind w:firstLine="709"/>
        <w:jc w:val="center"/>
        <w:outlineLvl w:val="0"/>
        <w:rPr>
          <w:rFonts w:ascii="Times New Roman" w:hAnsi="Times New Roman" w:cs="Times New Roman"/>
          <w:sz w:val="28"/>
          <w:szCs w:val="28"/>
        </w:rPr>
      </w:pPr>
    </w:p>
    <w:p w:rsidR="003F631E" w:rsidRDefault="003F631E">
      <w:pPr>
        <w:spacing w:after="0" w:line="240" w:lineRule="auto"/>
        <w:ind w:firstLine="709"/>
        <w:jc w:val="center"/>
        <w:outlineLvl w:val="0"/>
        <w:rPr>
          <w:rFonts w:ascii="Times New Roman" w:hAnsi="Times New Roman" w:cs="Times New Roman"/>
          <w:sz w:val="28"/>
          <w:szCs w:val="28"/>
        </w:rPr>
      </w:pPr>
    </w:p>
    <w:p w:rsidR="003F631E" w:rsidRDefault="000A3678">
      <w:pPr>
        <w:numPr>
          <w:ilvl w:val="0"/>
          <w:numId w:val="24"/>
        </w:num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Перечень условных обозначений и сокращений</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Условные сокращения:</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 ОМСУ – органы местного самоуправления</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б) ЕП, ЕПГУ – федеральная государственная информационная система «Единый портал государственных и муниципальных услуг (функций)»;</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F631E" w:rsidRDefault="003F631E">
      <w:pPr>
        <w:spacing w:after="0" w:line="240" w:lineRule="auto"/>
        <w:jc w:val="both"/>
        <w:outlineLvl w:val="0"/>
        <w:rPr>
          <w:rFonts w:ascii="Times New Roman" w:hAnsi="Times New Roman" w:cs="Times New Roman"/>
          <w:sz w:val="28"/>
          <w:szCs w:val="28"/>
        </w:rPr>
      </w:pP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2. Условные обозначения:</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б) ИП – заявителем является Индивидуальный предприниматель;</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ЮЛ – заявителем является юридическое лицо;</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г) ФЛ – заявителем является физическое лицо (гражданин);</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 П(з) – представитель заявителя;</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е) ЕПГУ – документы подаются посредством Единого портала;</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ж) </w:t>
      </w:r>
      <w:r>
        <w:rPr>
          <w:rFonts w:ascii="Times New Roman" w:eastAsia="Times New Roman" w:hAnsi="Times New Roman" w:cs="Times New Roman"/>
          <w:bCs/>
          <w:sz w:val="28"/>
          <w:szCs w:val="28"/>
          <w:lang w:eastAsia="ru-RU"/>
        </w:rPr>
        <w:t>ЭП –</w:t>
      </w:r>
      <w:r>
        <w:rPr>
          <w:rFonts w:ascii="Times New Roman" w:eastAsia="Times New Roman" w:hAnsi="Times New Roman" w:cs="Times New Roman"/>
          <w:sz w:val="28"/>
          <w:szCs w:val="28"/>
          <w:lang w:eastAsia="ru-RU"/>
        </w:rPr>
        <w:t xml:space="preserve"> документы подаются путем направления электронного документа в уполномоченный орган на официальную электронную почту;</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з) ПС – документы подаются посредством почтовой связи;</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и) Л - документы подаются при личном посещении ОМСУ, МФЦ;</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к) О – представляется оригинал документа;</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л) О(э) – представляется оригинал документа в электронной форме;</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 К – представляется копия документа;</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о) К(э) – представляется копия документа в электронной форме;</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п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1) – документы представляются в одном экземпляре;</w:t>
      </w:r>
    </w:p>
    <w:p w:rsidR="003F631E" w:rsidRDefault="000A367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р)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2) – документы представляются в двух экземплярах.</w:t>
      </w:r>
    </w:p>
    <w:p w:rsidR="003F631E" w:rsidRDefault="003F631E">
      <w:pPr>
        <w:spacing w:after="0" w:line="240" w:lineRule="auto"/>
        <w:ind w:firstLine="709"/>
        <w:jc w:val="both"/>
        <w:outlineLvl w:val="0"/>
        <w:rPr>
          <w:rFonts w:ascii="Times New Roman" w:hAnsi="Times New Roman" w:cs="Times New Roman"/>
          <w:sz w:val="28"/>
          <w:szCs w:val="28"/>
        </w:rPr>
      </w:pPr>
    </w:p>
    <w:p w:rsidR="003F631E" w:rsidRDefault="003F631E">
      <w:pPr>
        <w:spacing w:after="0" w:line="240" w:lineRule="auto"/>
        <w:ind w:firstLine="709"/>
        <w:jc w:val="both"/>
        <w:outlineLvl w:val="0"/>
        <w:rPr>
          <w:rFonts w:ascii="Times New Roman" w:hAnsi="Times New Roman" w:cs="Times New Roman"/>
          <w:b/>
          <w:sz w:val="28"/>
          <w:szCs w:val="28"/>
        </w:rPr>
      </w:pPr>
    </w:p>
    <w:p w:rsidR="003F631E" w:rsidRDefault="000A3678">
      <w:pPr>
        <w:numPr>
          <w:ilvl w:val="0"/>
          <w:numId w:val="24"/>
        </w:num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заявителей</w:t>
      </w:r>
    </w:p>
    <w:p w:rsidR="003F631E" w:rsidRDefault="000A3678">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977"/>
        <w:gridCol w:w="2268"/>
        <w:gridCol w:w="2552"/>
        <w:gridCol w:w="2268"/>
        <w:gridCol w:w="2131"/>
      </w:tblGrid>
      <w:tr w:rsidR="003F631E">
        <w:tc>
          <w:tcPr>
            <w:tcW w:w="2330" w:type="dxa"/>
            <w:vMerge w:val="restart"/>
            <w:vAlign w:val="center"/>
          </w:tcPr>
          <w:p w:rsidR="003F631E" w:rsidRDefault="000A3678">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Наименование отдельного признака заявителя</w:t>
            </w:r>
          </w:p>
        </w:tc>
        <w:tc>
          <w:tcPr>
            <w:tcW w:w="12196" w:type="dxa"/>
            <w:gridSpan w:val="5"/>
          </w:tcPr>
          <w:p w:rsidR="003F631E" w:rsidRDefault="000A36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 предоставления государственной услуги</w:t>
            </w:r>
          </w:p>
        </w:tc>
      </w:tr>
      <w:tr w:rsidR="003F631E">
        <w:trPr>
          <w:trHeight w:val="812"/>
        </w:trPr>
        <w:tc>
          <w:tcPr>
            <w:tcW w:w="2330" w:type="dxa"/>
            <w:vMerge/>
          </w:tcPr>
          <w:p w:rsidR="003F631E" w:rsidRDefault="003F631E">
            <w:pPr>
              <w:spacing w:after="0" w:line="240" w:lineRule="auto"/>
              <w:jc w:val="center"/>
              <w:rPr>
                <w:rFonts w:ascii="Times New Roman" w:hAnsi="Times New Roman" w:cs="Times New Roman"/>
                <w:b/>
                <w:sz w:val="24"/>
                <w:szCs w:val="24"/>
              </w:rPr>
            </w:pPr>
          </w:p>
        </w:tc>
        <w:tc>
          <w:tcPr>
            <w:tcW w:w="2977" w:type="dxa"/>
          </w:tcPr>
          <w:p w:rsidR="003F631E" w:rsidRDefault="000A3678">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за плату без проведения торгов</w:t>
            </w:r>
          </w:p>
        </w:tc>
        <w:tc>
          <w:tcPr>
            <w:tcW w:w="2268" w:type="dxa"/>
          </w:tcPr>
          <w:p w:rsidR="003F631E" w:rsidRDefault="000A3678">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бесплатно</w:t>
            </w:r>
          </w:p>
        </w:tc>
        <w:tc>
          <w:tcPr>
            <w:tcW w:w="2552" w:type="dxa"/>
          </w:tcPr>
          <w:p w:rsidR="003F631E" w:rsidRDefault="000A3678">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аренду без проведения торгов</w:t>
            </w:r>
          </w:p>
        </w:tc>
        <w:tc>
          <w:tcPr>
            <w:tcW w:w="2268" w:type="dxa"/>
          </w:tcPr>
          <w:p w:rsidR="003F631E" w:rsidRDefault="000A3678">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постоянное бессрочное пользование</w:t>
            </w:r>
          </w:p>
        </w:tc>
        <w:tc>
          <w:tcPr>
            <w:tcW w:w="2131" w:type="dxa"/>
          </w:tcPr>
          <w:p w:rsidR="003F631E" w:rsidRDefault="000A3678">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безвозмездное пользование</w:t>
            </w:r>
          </w:p>
        </w:tc>
      </w:tr>
      <w:tr w:rsidR="003F631E">
        <w:trPr>
          <w:trHeight w:val="812"/>
        </w:trPr>
        <w:tc>
          <w:tcPr>
            <w:tcW w:w="2330" w:type="dxa"/>
          </w:tcPr>
          <w:p w:rsidR="003F631E" w:rsidRDefault="003F631E">
            <w:pPr>
              <w:spacing w:after="0" w:line="240" w:lineRule="auto"/>
              <w:jc w:val="center"/>
              <w:rPr>
                <w:rFonts w:ascii="Times New Roman" w:hAnsi="Times New Roman" w:cs="Times New Roman"/>
                <w:b/>
                <w:sz w:val="24"/>
                <w:szCs w:val="24"/>
              </w:rPr>
            </w:pPr>
          </w:p>
        </w:tc>
        <w:tc>
          <w:tcPr>
            <w:tcW w:w="2977"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2268"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2552"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2268"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p>
        </w:tc>
        <w:tc>
          <w:tcPr>
            <w:tcW w:w="2131"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p>
        </w:tc>
      </w:tr>
      <w:tr w:rsidR="003F631E">
        <w:trPr>
          <w:trHeight w:val="812"/>
        </w:trPr>
        <w:tc>
          <w:tcPr>
            <w:tcW w:w="2330" w:type="dxa"/>
          </w:tcPr>
          <w:p w:rsidR="003F631E" w:rsidRDefault="000A3678">
            <w:pPr>
              <w:spacing w:after="0" w:line="240" w:lineRule="auto"/>
              <w:rPr>
                <w:rFonts w:ascii="Times New Roman" w:hAnsi="Times New Roman" w:cs="Times New Roman"/>
                <w:b/>
                <w:sz w:val="24"/>
                <w:szCs w:val="24"/>
              </w:rPr>
            </w:pPr>
            <w:r>
              <w:rPr>
                <w:rFonts w:ascii="Times New Roman" w:hAnsi="Times New Roman" w:cs="Times New Roman"/>
                <w:sz w:val="24"/>
                <w:szCs w:val="24"/>
              </w:rPr>
              <w:t>ФЛ</w:t>
            </w:r>
          </w:p>
        </w:tc>
        <w:tc>
          <w:tcPr>
            <w:tcW w:w="2977"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1А</w:t>
            </w:r>
          </w:p>
        </w:tc>
        <w:tc>
          <w:tcPr>
            <w:tcW w:w="2268"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1Б</w:t>
            </w:r>
          </w:p>
        </w:tc>
        <w:tc>
          <w:tcPr>
            <w:tcW w:w="2552"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w:t>
            </w:r>
          </w:p>
        </w:tc>
        <w:tc>
          <w:tcPr>
            <w:tcW w:w="2268"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1Г</w:t>
            </w:r>
          </w:p>
        </w:tc>
        <w:tc>
          <w:tcPr>
            <w:tcW w:w="2131" w:type="dxa"/>
          </w:tcPr>
          <w:p w:rsidR="003F631E" w:rsidRDefault="000A36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1Д</w:t>
            </w:r>
          </w:p>
        </w:tc>
      </w:tr>
      <w:tr w:rsidR="003F631E">
        <w:trPr>
          <w:trHeight w:val="789"/>
        </w:trPr>
        <w:tc>
          <w:tcPr>
            <w:tcW w:w="2330" w:type="dxa"/>
          </w:tcPr>
          <w:p w:rsidR="003F631E" w:rsidRDefault="000A3678">
            <w:pPr>
              <w:spacing w:after="0" w:line="240" w:lineRule="auto"/>
              <w:rPr>
                <w:rFonts w:ascii="Times New Roman" w:hAnsi="Times New Roman" w:cs="Times New Roman"/>
                <w:sz w:val="24"/>
                <w:szCs w:val="24"/>
              </w:rPr>
            </w:pPr>
            <w:r>
              <w:rPr>
                <w:rFonts w:ascii="Times New Roman" w:hAnsi="Times New Roman" w:cs="Times New Roman"/>
                <w:sz w:val="24"/>
                <w:szCs w:val="24"/>
              </w:rPr>
              <w:t>ЮЛ</w:t>
            </w:r>
          </w:p>
        </w:tc>
        <w:tc>
          <w:tcPr>
            <w:tcW w:w="2977"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c>
          <w:tcPr>
            <w:tcW w:w="2268"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2Б</w:t>
            </w:r>
          </w:p>
        </w:tc>
        <w:tc>
          <w:tcPr>
            <w:tcW w:w="2552"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2В</w:t>
            </w:r>
          </w:p>
        </w:tc>
        <w:tc>
          <w:tcPr>
            <w:tcW w:w="2268"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2Г</w:t>
            </w:r>
          </w:p>
        </w:tc>
        <w:tc>
          <w:tcPr>
            <w:tcW w:w="2131"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2Д</w:t>
            </w:r>
          </w:p>
        </w:tc>
      </w:tr>
      <w:tr w:rsidR="003F631E">
        <w:tc>
          <w:tcPr>
            <w:tcW w:w="2330" w:type="dxa"/>
          </w:tcPr>
          <w:p w:rsidR="003F631E" w:rsidRDefault="000A3678">
            <w:pPr>
              <w:spacing w:after="0" w:line="240" w:lineRule="auto"/>
              <w:rPr>
                <w:rFonts w:ascii="Times New Roman" w:hAnsi="Times New Roman" w:cs="Times New Roman"/>
                <w:sz w:val="24"/>
                <w:szCs w:val="24"/>
              </w:rPr>
            </w:pPr>
            <w:r>
              <w:rPr>
                <w:rFonts w:ascii="Times New Roman" w:hAnsi="Times New Roman" w:cs="Times New Roman"/>
                <w:sz w:val="24"/>
                <w:szCs w:val="24"/>
              </w:rPr>
              <w:t>ИП</w:t>
            </w:r>
          </w:p>
        </w:tc>
        <w:tc>
          <w:tcPr>
            <w:tcW w:w="2977"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tc>
        <w:tc>
          <w:tcPr>
            <w:tcW w:w="2268"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3Б</w:t>
            </w:r>
          </w:p>
        </w:tc>
        <w:tc>
          <w:tcPr>
            <w:tcW w:w="2552"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3В</w:t>
            </w:r>
          </w:p>
        </w:tc>
        <w:tc>
          <w:tcPr>
            <w:tcW w:w="2268"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3Г</w:t>
            </w:r>
          </w:p>
        </w:tc>
        <w:tc>
          <w:tcPr>
            <w:tcW w:w="2131" w:type="dxa"/>
          </w:tcPr>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3Д</w:t>
            </w:r>
          </w:p>
        </w:tc>
      </w:tr>
    </w:tbl>
    <w:p w:rsidR="003F631E" w:rsidRDefault="003F631E">
      <w:pPr>
        <w:spacing w:after="0" w:line="240" w:lineRule="auto"/>
        <w:ind w:firstLine="709"/>
        <w:jc w:val="both"/>
        <w:outlineLvl w:val="0"/>
        <w:rPr>
          <w:rFonts w:ascii="Times New Roman" w:hAnsi="Times New Roman" w:cs="Times New Roman"/>
          <w:sz w:val="28"/>
          <w:szCs w:val="28"/>
        </w:rPr>
      </w:pPr>
    </w:p>
    <w:p w:rsidR="003F631E" w:rsidRDefault="003F631E">
      <w:pPr>
        <w:spacing w:after="0" w:line="240" w:lineRule="auto"/>
        <w:ind w:firstLine="709"/>
        <w:jc w:val="both"/>
        <w:outlineLvl w:val="0"/>
        <w:rPr>
          <w:rFonts w:ascii="Times New Roman" w:hAnsi="Times New Roman" w:cs="Times New Roman"/>
          <w:sz w:val="28"/>
          <w:szCs w:val="28"/>
          <w:lang w:val="en-US"/>
        </w:rPr>
      </w:pPr>
      <w:bookmarkStart w:id="1" w:name="Par441"/>
      <w:bookmarkEnd w:id="1"/>
    </w:p>
    <w:p w:rsidR="003F631E" w:rsidRDefault="003F631E">
      <w:pPr>
        <w:spacing w:after="0" w:line="240" w:lineRule="auto"/>
        <w:ind w:firstLine="709"/>
        <w:jc w:val="both"/>
        <w:outlineLvl w:val="0"/>
        <w:rPr>
          <w:rFonts w:ascii="Times New Roman" w:hAnsi="Times New Roman" w:cs="Times New Roman"/>
          <w:sz w:val="28"/>
          <w:szCs w:val="28"/>
          <w:lang w:val="en-US"/>
        </w:rPr>
      </w:pPr>
    </w:p>
    <w:p w:rsidR="003F631E" w:rsidRDefault="000A3678">
      <w:pPr>
        <w:numPr>
          <w:ilvl w:val="0"/>
          <w:numId w:val="24"/>
        </w:numPr>
        <w:spacing w:after="0" w:line="240" w:lineRule="auto"/>
        <w:jc w:val="both"/>
        <w:outlineLvl w:val="0"/>
        <w:rPr>
          <w:rFonts w:ascii="Times New Roman" w:hAnsi="Times New Roman" w:cs="Times New Roman"/>
          <w:sz w:val="28"/>
          <w:szCs w:val="28"/>
        </w:rPr>
      </w:pPr>
      <w:r>
        <w:rPr>
          <w:rFonts w:ascii="Times New Roman" w:hAnsi="Times New Roman" w:cs="Times New Roman"/>
          <w:b/>
          <w:sz w:val="28"/>
          <w:szCs w:val="28"/>
        </w:rPr>
        <w:t xml:space="preserve">Исчерпывающий перечень документов,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b/>
          <w:sz w:val="28"/>
          <w:szCs w:val="28"/>
        </w:rPr>
        <w:t xml:space="preserve"> услуги</w:t>
      </w:r>
    </w:p>
    <w:p w:rsidR="003F631E" w:rsidRDefault="003F631E">
      <w:pPr>
        <w:spacing w:after="0" w:line="240" w:lineRule="auto"/>
        <w:ind w:firstLine="709"/>
        <w:jc w:val="both"/>
        <w:outlineLvl w:val="0"/>
        <w:rPr>
          <w:rFonts w:ascii="Times New Roman" w:hAnsi="Times New Roman" w:cs="Times New Roman"/>
          <w:sz w:val="28"/>
          <w:szCs w:val="28"/>
        </w:rPr>
      </w:pPr>
    </w:p>
    <w:p w:rsidR="003F631E" w:rsidRDefault="000A3678">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№2</w:t>
      </w:r>
    </w:p>
    <w:p w:rsidR="003F631E" w:rsidRDefault="003F631E">
      <w:pPr>
        <w:spacing w:after="0" w:line="240" w:lineRule="auto"/>
        <w:ind w:firstLine="709"/>
        <w:jc w:val="both"/>
        <w:outlineLvl w:val="0"/>
        <w:rPr>
          <w:rFonts w:ascii="Times New Roman" w:hAnsi="Times New Roman" w:cs="Times New Roman"/>
          <w:sz w:val="28"/>
          <w:szCs w:val="28"/>
        </w:rPr>
      </w:pPr>
    </w:p>
    <w:tbl>
      <w:tblPr>
        <w:tblStyle w:val="aff6"/>
        <w:tblW w:w="14567" w:type="dxa"/>
        <w:tblLook w:val="04A0" w:firstRow="1" w:lastRow="0" w:firstColumn="1" w:lastColumn="0" w:noHBand="0" w:noVBand="1"/>
      </w:tblPr>
      <w:tblGrid>
        <w:gridCol w:w="925"/>
        <w:gridCol w:w="2706"/>
        <w:gridCol w:w="5383"/>
        <w:gridCol w:w="3462"/>
        <w:gridCol w:w="2091"/>
      </w:tblGrid>
      <w:tr w:rsidR="003F631E">
        <w:tc>
          <w:tcPr>
            <w:tcW w:w="636" w:type="dxa"/>
            <w:vAlign w:val="center"/>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2741" w:type="dxa"/>
            <w:vAlign w:val="center"/>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5520" w:type="dxa"/>
            <w:vAlign w:val="center"/>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3544" w:type="dxa"/>
            <w:vAlign w:val="center"/>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Способы подачи документов,</w:t>
            </w:r>
          </w:p>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требования к представлению</w:t>
            </w:r>
          </w:p>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документов</w:t>
            </w:r>
          </w:p>
        </w:tc>
        <w:tc>
          <w:tcPr>
            <w:tcW w:w="2126"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Иные требования</w:t>
            </w:r>
          </w:p>
        </w:tc>
      </w:tr>
      <w:tr w:rsidR="003F631E">
        <w:tc>
          <w:tcPr>
            <w:tcW w:w="14567" w:type="dxa"/>
            <w:gridSpan w:val="5"/>
            <w:vAlign w:val="center"/>
          </w:tcPr>
          <w:p w:rsidR="003F631E" w:rsidRDefault="000A3678">
            <w:pPr>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F631E">
        <w:trPr>
          <w:trHeight w:val="663"/>
        </w:trPr>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3544"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3F631E" w:rsidRDefault="003F631E">
            <w:pPr>
              <w:jc w:val="both"/>
              <w:outlineLvl w:val="0"/>
              <w:rPr>
                <w:rFonts w:ascii="Times New Roman" w:hAnsi="Times New Roman" w:cs="Times New Roman"/>
                <w:sz w:val="24"/>
                <w:szCs w:val="24"/>
              </w:rPr>
            </w:pPr>
          </w:p>
        </w:tc>
        <w:tc>
          <w:tcPr>
            <w:tcW w:w="3544"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lastRenderedPageBreak/>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Учредительные документы (при обращении юридического лица)</w:t>
            </w:r>
          </w:p>
        </w:tc>
        <w:tc>
          <w:tcPr>
            <w:tcW w:w="3544"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F631E" w:rsidRDefault="000A3678">
            <w:pPr>
              <w:pStyle w:val="13"/>
              <w:tabs>
                <w:tab w:val="left" w:pos="1100"/>
              </w:tabs>
              <w:ind w:firstLine="0"/>
              <w:jc w:val="both"/>
              <w:rPr>
                <w:sz w:val="24"/>
                <w:szCs w:val="24"/>
              </w:rPr>
            </w:pPr>
            <w:r>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3544"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p w:rsidR="003F631E" w:rsidRDefault="003F631E">
            <w:pPr>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Документ, удостоверяющий право (полномочия) представителя юридического, индивидуального предпринимателя, физического лица если с заявлением обращается представитель заявителя.</w:t>
            </w:r>
          </w:p>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w:t>
            </w:r>
            <w:r>
              <w:rPr>
                <w:rFonts w:ascii="Times New Roman" w:hAnsi="Times New Roman" w:cs="Times New Roman"/>
                <w:sz w:val="24"/>
                <w:szCs w:val="24"/>
              </w:rPr>
              <w:lastRenderedPageBreak/>
              <w:t xml:space="preserve">Российской Федерации и являющуюся приравненной к нотариальной; доверенность в простой письменной форме).  </w:t>
            </w:r>
          </w:p>
        </w:tc>
        <w:tc>
          <w:tcPr>
            <w:tcW w:w="3544"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lastRenderedPageBreak/>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p w:rsidR="003F631E" w:rsidRDefault="000A3678">
            <w:pPr>
              <w:rPr>
                <w:rFonts w:ascii="Times New Roman" w:hAnsi="Times New Roman" w:cs="Times New Roman"/>
                <w:sz w:val="24"/>
                <w:szCs w:val="24"/>
              </w:rPr>
            </w:pPr>
            <w:r>
              <w:rPr>
                <w:rFonts w:ascii="Times New Roman" w:hAnsi="Times New Roman" w:cs="Times New Roman"/>
                <w:sz w:val="24"/>
                <w:szCs w:val="24"/>
              </w:rPr>
              <w:t>5</w:t>
            </w: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Реестр членов садоводческого или огороднического некоммерческого </w:t>
            </w:r>
            <w:proofErr w:type="gramStart"/>
            <w:r>
              <w:rPr>
                <w:rFonts w:ascii="Times New Roman" w:hAnsi="Times New Roman" w:cs="Times New Roman"/>
                <w:sz w:val="24"/>
                <w:szCs w:val="24"/>
              </w:rPr>
              <w:t>товарищества,  созданный</w:t>
            </w:r>
            <w:proofErr w:type="gramEnd"/>
            <w:r>
              <w:rPr>
                <w:rFonts w:ascii="Times New Roman" w:hAnsi="Times New Roman" w:cs="Times New Roman"/>
                <w:sz w:val="24"/>
                <w:szCs w:val="24"/>
              </w:rPr>
              <w:t xml:space="preserve">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в безвозмездное пользование такому товариществу. </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 1В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1А-3А, 2Б, 1В-3В, 2Д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Сообщение заявителя, содержащее перечень всех зданий, сооружений, объектов незавершенного </w:t>
            </w:r>
            <w:r>
              <w:rPr>
                <w:rFonts w:ascii="Times New Roman" w:hAnsi="Times New Roman" w:cs="Times New Roman"/>
                <w:sz w:val="24"/>
                <w:szCs w:val="24"/>
              </w:rPr>
              <w:lastRenderedPageBreak/>
              <w:t>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3F631E" w:rsidRDefault="003F631E">
            <w:pPr>
              <w:jc w:val="both"/>
              <w:outlineLvl w:val="0"/>
              <w:rPr>
                <w:rFonts w:ascii="Times New Roman" w:hAnsi="Times New Roman" w:cs="Times New Roman"/>
                <w:sz w:val="24"/>
                <w:szCs w:val="24"/>
              </w:rPr>
            </w:pPr>
          </w:p>
        </w:tc>
        <w:tc>
          <w:tcPr>
            <w:tcW w:w="3544" w:type="dxa"/>
          </w:tcPr>
          <w:p w:rsidR="003F631E" w:rsidRDefault="000A3678">
            <w:pPr>
              <w:rPr>
                <w:sz w:val="24"/>
                <w:szCs w:val="24"/>
              </w:rPr>
            </w:pPr>
            <w:r>
              <w:rPr>
                <w:rFonts w:ascii="Times New Roman" w:hAnsi="Times New Roman" w:cs="Times New Roman"/>
                <w:sz w:val="24"/>
                <w:szCs w:val="24"/>
              </w:rPr>
              <w:lastRenderedPageBreak/>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1А-3А, 2Б, 2В, 2Д, </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w:t>
            </w:r>
            <w:r>
              <w:rPr>
                <w:rFonts w:ascii="Times New Roman" w:hAnsi="Times New Roman" w:cs="Times New Roman"/>
                <w:b/>
                <w:sz w:val="24"/>
                <w:szCs w:val="24"/>
              </w:rPr>
              <w:t>собственник здания</w:t>
            </w:r>
            <w:r>
              <w:rPr>
                <w:rFonts w:ascii="Times New Roman" w:hAnsi="Times New Roman" w:cs="Times New Roman"/>
                <w:sz w:val="24"/>
                <w:szCs w:val="24"/>
              </w:rPr>
              <w:t xml:space="preserve">, сооружения, помещения в здании, сооружении </w:t>
            </w:r>
            <w:r>
              <w:rPr>
                <w:rFonts w:ascii="Times New Roman" w:hAnsi="Times New Roman" w:cs="Times New Roman"/>
                <w:b/>
                <w:sz w:val="24"/>
                <w:szCs w:val="24"/>
              </w:rPr>
              <w:t>за предоставлением в собственность за плату</w:t>
            </w:r>
            <w:r>
              <w:rPr>
                <w:rFonts w:ascii="Times New Roman" w:hAnsi="Times New Roman" w:cs="Times New Roman"/>
                <w:sz w:val="24"/>
                <w:szCs w:val="24"/>
              </w:rPr>
              <w:t xml:space="preserve">, или если обращается </w:t>
            </w:r>
            <w:r>
              <w:rPr>
                <w:rFonts w:ascii="Times New Roman" w:hAnsi="Times New Roman" w:cs="Times New Roman"/>
                <w:b/>
                <w:sz w:val="24"/>
                <w:szCs w:val="24"/>
              </w:rPr>
              <w:t>религиозная организация</w:t>
            </w:r>
            <w:r>
              <w:rPr>
                <w:rFonts w:ascii="Times New Roman" w:hAnsi="Times New Roman" w:cs="Times New Roman"/>
                <w:sz w:val="24"/>
                <w:szCs w:val="24"/>
              </w:rPr>
              <w:t xml:space="preserve">, являющаяся собственником здания или сооружения, </w:t>
            </w:r>
            <w:r>
              <w:rPr>
                <w:rFonts w:ascii="Times New Roman" w:hAnsi="Times New Roman" w:cs="Times New Roman"/>
                <w:b/>
                <w:sz w:val="24"/>
                <w:szCs w:val="24"/>
              </w:rPr>
              <w:t xml:space="preserve">за предоставлением в </w:t>
            </w:r>
            <w:r>
              <w:rPr>
                <w:rFonts w:ascii="Times New Roman" w:hAnsi="Times New Roman" w:cs="Times New Roman"/>
                <w:b/>
                <w:sz w:val="24"/>
                <w:szCs w:val="24"/>
              </w:rPr>
              <w:lastRenderedPageBreak/>
              <w:t>безвозмездное пользование или собственность бесплатно</w:t>
            </w:r>
            <w:r>
              <w:rPr>
                <w:rFonts w:ascii="Times New Roman" w:hAnsi="Times New Roman" w:cs="Times New Roman"/>
                <w:sz w:val="24"/>
                <w:szCs w:val="24"/>
              </w:rPr>
              <w:t>,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tc>
        <w:tc>
          <w:tcPr>
            <w:tcW w:w="3544" w:type="dxa"/>
          </w:tcPr>
          <w:p w:rsidR="003F631E" w:rsidRDefault="000A3678">
            <w:pPr>
              <w:rPr>
                <w:sz w:val="24"/>
                <w:szCs w:val="24"/>
              </w:rPr>
            </w:pPr>
            <w:r>
              <w:rPr>
                <w:rFonts w:ascii="Times New Roman" w:hAnsi="Times New Roman" w:cs="Times New Roman"/>
                <w:sz w:val="24"/>
                <w:szCs w:val="24"/>
              </w:rPr>
              <w:lastRenderedPageBreak/>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tabs>
                <w:tab w:val="left" w:pos="897"/>
              </w:tabs>
              <w:jc w:val="both"/>
              <w:outlineLvl w:val="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1А-3А, 2Б, 2В, 2Д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w:t>
            </w:r>
            <w:r>
              <w:rPr>
                <w:rFonts w:ascii="Times New Roman" w:hAnsi="Times New Roman" w:cs="Times New Roman"/>
                <w:sz w:val="24"/>
                <w:szCs w:val="24"/>
              </w:rPr>
              <w:lastRenderedPageBreak/>
              <w:t>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tc>
        <w:tc>
          <w:tcPr>
            <w:tcW w:w="3544" w:type="dxa"/>
          </w:tcPr>
          <w:p w:rsidR="003F631E" w:rsidRDefault="000A3678">
            <w:pPr>
              <w:rPr>
                <w:sz w:val="24"/>
                <w:szCs w:val="24"/>
              </w:rPr>
            </w:pPr>
            <w:r>
              <w:rPr>
                <w:rFonts w:ascii="Times New Roman" w:hAnsi="Times New Roman" w:cs="Times New Roman"/>
                <w:sz w:val="24"/>
                <w:szCs w:val="24"/>
              </w:rPr>
              <w:lastRenderedPageBreak/>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2Д, 3Д</w:t>
            </w:r>
          </w:p>
        </w:tc>
        <w:tc>
          <w:tcPr>
            <w:tcW w:w="5520" w:type="dxa"/>
          </w:tcPr>
          <w:p w:rsidR="003F631E" w:rsidRDefault="000A3678">
            <w:pPr>
              <w:tabs>
                <w:tab w:val="left" w:pos="1413"/>
              </w:tabs>
              <w:jc w:val="both"/>
              <w:outlineLvl w:val="0"/>
              <w:rPr>
                <w:rFonts w:ascii="Times New Roman" w:hAnsi="Times New Roman" w:cs="Times New Roman"/>
                <w:sz w:val="24"/>
                <w:szCs w:val="24"/>
              </w:rPr>
            </w:pPr>
            <w:r>
              <w:rPr>
                <w:rFonts w:ascii="Times New Roman" w:hAnsi="Times New Roman" w:cs="Times New Roman"/>
                <w:sz w:val="24"/>
                <w:szCs w:val="24"/>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F631E" w:rsidRDefault="000A3678">
            <w:pPr>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1Б, 1Д, </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w:t>
            </w:r>
            <w:r>
              <w:rPr>
                <w:rFonts w:ascii="Times New Roman" w:hAnsi="Times New Roman" w:cs="Times New Roman"/>
                <w:sz w:val="24"/>
                <w:szCs w:val="24"/>
              </w:rPr>
              <w:lastRenderedPageBreak/>
              <w:t>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3544" w:type="dxa"/>
          </w:tcPr>
          <w:p w:rsidR="003F631E" w:rsidRDefault="000A3678">
            <w:pPr>
              <w:rPr>
                <w:sz w:val="24"/>
                <w:szCs w:val="24"/>
              </w:rPr>
            </w:pPr>
            <w:r>
              <w:rPr>
                <w:rFonts w:ascii="Times New Roman" w:hAnsi="Times New Roman" w:cs="Times New Roman"/>
                <w:sz w:val="24"/>
                <w:szCs w:val="24"/>
              </w:rPr>
              <w:lastRenderedPageBreak/>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1В-3В, 1Д -3Д </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F631E" w:rsidRDefault="000A3678">
            <w:pPr>
              <w:tabs>
                <w:tab w:val="left" w:pos="1073"/>
              </w:tabs>
              <w:jc w:val="both"/>
              <w:outlineLvl w:val="0"/>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договор безвозмездного пользования зданием, сооружением, в случае, если обращается религиозная организация, которой на праве </w:t>
            </w:r>
            <w:r>
              <w:rPr>
                <w:rFonts w:ascii="Times New Roman" w:hAnsi="Times New Roman" w:cs="Times New Roman"/>
                <w:sz w:val="24"/>
                <w:szCs w:val="24"/>
              </w:rPr>
              <w:lastRenderedPageBreak/>
              <w:t>безвозмездного пользования предоставлены здания, сооружения, за предоставлением в безвозмездное пользование</w:t>
            </w:r>
          </w:p>
        </w:tc>
        <w:tc>
          <w:tcPr>
            <w:tcW w:w="3544" w:type="dxa"/>
          </w:tcPr>
          <w:p w:rsidR="003F631E" w:rsidRDefault="000A3678">
            <w:pPr>
              <w:rPr>
                <w:sz w:val="24"/>
                <w:szCs w:val="24"/>
              </w:rPr>
            </w:pPr>
            <w:r>
              <w:rPr>
                <w:rFonts w:ascii="Times New Roman" w:hAnsi="Times New Roman" w:cs="Times New Roman"/>
                <w:sz w:val="24"/>
                <w:szCs w:val="24"/>
              </w:rPr>
              <w:lastRenderedPageBreak/>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 1Б-3Б</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w:t>
            </w:r>
            <w:r>
              <w:rPr>
                <w:rFonts w:ascii="Times New Roman" w:hAnsi="Times New Roman" w:cs="Times New Roman"/>
                <w:b/>
                <w:sz w:val="24"/>
                <w:szCs w:val="24"/>
              </w:rPr>
              <w:t>если обращается лицо</w:t>
            </w:r>
            <w:r>
              <w:rPr>
                <w:rFonts w:ascii="Times New Roman" w:hAnsi="Times New Roman" w:cs="Times New Roman"/>
                <w:sz w:val="24"/>
                <w:szCs w:val="24"/>
              </w:rPr>
              <w:t xml:space="preserve">, уполномоченное решением общего собрания членов садоводческого или огороднического товарищества </w:t>
            </w:r>
            <w:r>
              <w:rPr>
                <w:rFonts w:ascii="Times New Roman" w:hAnsi="Times New Roman" w:cs="Times New Roman"/>
                <w:b/>
                <w:sz w:val="24"/>
                <w:szCs w:val="24"/>
              </w:rPr>
              <w:t>за предоставлением в аренду</w:t>
            </w:r>
            <w:r>
              <w:rPr>
                <w:rFonts w:ascii="Times New Roman" w:hAnsi="Times New Roman" w:cs="Times New Roman"/>
                <w:sz w:val="24"/>
                <w:szCs w:val="24"/>
              </w:rPr>
              <w:t xml:space="preserve">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договор аренды исходного земельного участка, заключенный до дня вступления в силу </w:t>
            </w:r>
            <w:r>
              <w:rPr>
                <w:rFonts w:ascii="Times New Roman" w:hAnsi="Times New Roman" w:cs="Times New Roman"/>
                <w:sz w:val="24"/>
                <w:szCs w:val="24"/>
              </w:rPr>
              <w:lastRenderedPageBreak/>
              <w:t>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3544" w:type="dxa"/>
          </w:tcPr>
          <w:p w:rsidR="003F631E" w:rsidRDefault="000A3678">
            <w:pPr>
              <w:rPr>
                <w:sz w:val="24"/>
                <w:szCs w:val="24"/>
              </w:rPr>
            </w:pPr>
            <w:r>
              <w:rPr>
                <w:rFonts w:ascii="Times New Roman" w:hAnsi="Times New Roman" w:cs="Times New Roman"/>
                <w:sz w:val="24"/>
                <w:szCs w:val="24"/>
              </w:rPr>
              <w:lastRenderedPageBreak/>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соглашение, если обращается лицо, с которым заключено </w:t>
            </w: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соглашение,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rPr>
                <w:rFonts w:ascii="Times New Roman" w:hAnsi="Times New Roman" w:cs="Times New Roman"/>
                <w:sz w:val="24"/>
                <w:szCs w:val="24"/>
              </w:rPr>
              <w:t>недропользователь</w:t>
            </w:r>
            <w:proofErr w:type="spellEnd"/>
            <w:r>
              <w:rPr>
                <w:rFonts w:ascii="Times New Roman" w:hAnsi="Times New Roman" w:cs="Times New Roman"/>
                <w:sz w:val="24"/>
                <w:szCs w:val="24"/>
              </w:rPr>
              <w:t xml:space="preserve">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u w:val="single"/>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договор аренды земельного участка, если обращается арендатор земельного участка за </w:t>
            </w:r>
            <w:r>
              <w:rPr>
                <w:rFonts w:ascii="Times New Roman" w:hAnsi="Times New Roman" w:cs="Times New Roman"/>
                <w:sz w:val="24"/>
                <w:szCs w:val="24"/>
              </w:rPr>
              <w:lastRenderedPageBreak/>
              <w:t>заключением нового договора аренды и если ранее договор аренды на такой земельный участок не был зарегистрировано в ЕГРН</w:t>
            </w:r>
          </w:p>
        </w:tc>
        <w:tc>
          <w:tcPr>
            <w:tcW w:w="3544" w:type="dxa"/>
          </w:tcPr>
          <w:p w:rsidR="003F631E" w:rsidRDefault="000A3678">
            <w:pPr>
              <w:rPr>
                <w:sz w:val="24"/>
                <w:szCs w:val="24"/>
              </w:rPr>
            </w:pPr>
            <w:r>
              <w:rPr>
                <w:rFonts w:ascii="Times New Roman" w:hAnsi="Times New Roman" w:cs="Times New Roman"/>
                <w:sz w:val="24"/>
                <w:szCs w:val="24"/>
              </w:rPr>
              <w:lastRenderedPageBreak/>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1Б-3Б</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ind w:firstLine="709"/>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2Б</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3544" w:type="dxa"/>
          </w:tcPr>
          <w:p w:rsidR="003F631E" w:rsidRDefault="000A3678">
            <w:pPr>
              <w:rPr>
                <w:sz w:val="24"/>
                <w:szCs w:val="24"/>
              </w:rPr>
            </w:pPr>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14567" w:type="dxa"/>
            <w:gridSpan w:val="5"/>
          </w:tcPr>
          <w:p w:rsidR="003F631E" w:rsidRDefault="000A3678">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F631E">
        <w:tc>
          <w:tcPr>
            <w:tcW w:w="636"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tc>
        <w:tc>
          <w:tcPr>
            <w:tcW w:w="3544"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3А-3Д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3544"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недвижимости (ЕГРН);</w:t>
            </w:r>
          </w:p>
        </w:tc>
        <w:tc>
          <w:tcPr>
            <w:tcW w:w="3544"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 -3А, 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w:t>
            </w:r>
            <w:r>
              <w:rPr>
                <w:rFonts w:ascii="Times New Roman" w:hAnsi="Times New Roman" w:cs="Times New Roman"/>
                <w:sz w:val="24"/>
                <w:szCs w:val="24"/>
              </w:rPr>
              <w:lastRenderedPageBreak/>
              <w:t xml:space="preserve">(за исключением случаев, если право на исходный земельный участок зарегистрировано в ЕГРН), </w:t>
            </w:r>
            <w:r>
              <w:rPr>
                <w:rFonts w:ascii="Times New Roman" w:hAnsi="Times New Roman" w:cs="Times New Roman"/>
                <w:b/>
                <w:sz w:val="24"/>
                <w:szCs w:val="24"/>
              </w:rPr>
              <w:t>если обращается член</w:t>
            </w:r>
            <w:r>
              <w:rPr>
                <w:rFonts w:ascii="Times New Roman" w:hAnsi="Times New Roman" w:cs="Times New Roman"/>
                <w:sz w:val="24"/>
                <w:szCs w:val="24"/>
              </w:rPr>
              <w:t xml:space="preserve"> такого товарищества за предоставлением в собственность </w:t>
            </w:r>
            <w:r>
              <w:rPr>
                <w:rFonts w:ascii="Times New Roman" w:hAnsi="Times New Roman" w:cs="Times New Roman"/>
                <w:b/>
                <w:sz w:val="24"/>
                <w:szCs w:val="24"/>
              </w:rPr>
              <w:t>за плату или в аренду</w:t>
            </w:r>
            <w:r>
              <w:rPr>
                <w:rFonts w:ascii="Times New Roman" w:hAnsi="Times New Roman" w:cs="Times New Roman"/>
                <w:sz w:val="24"/>
                <w:szCs w:val="24"/>
              </w:rPr>
              <w:t>;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tc>
        <w:tc>
          <w:tcPr>
            <w:tcW w:w="3544" w:type="dxa"/>
          </w:tcPr>
          <w:p w:rsidR="003F631E" w:rsidRDefault="000A3678">
            <w:r>
              <w:rPr>
                <w:rFonts w:ascii="Times New Roman" w:hAnsi="Times New Roman" w:cs="Times New Roman"/>
                <w:sz w:val="24"/>
                <w:szCs w:val="24"/>
              </w:rPr>
              <w:lastRenderedPageBreak/>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утвержденный проект межевания территории, если обращается член садоводческого</w:t>
            </w:r>
            <w:r>
              <w:rPr>
                <w:rFonts w:ascii="Times New Roman" w:hAnsi="Times New Roman" w:cs="Times New Roman"/>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утвержденный проект планировки территории, если обращается лицо, с которым заключен </w:t>
            </w:r>
            <w:r>
              <w:rPr>
                <w:rFonts w:ascii="Times New Roman" w:hAnsi="Times New Roman" w:cs="Times New Roman"/>
                <w:sz w:val="24"/>
                <w:szCs w:val="24"/>
              </w:rPr>
              <w:lastRenderedPageBreak/>
              <w:t>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3F631E" w:rsidRDefault="000A3678">
            <w:r>
              <w:rPr>
                <w:rFonts w:ascii="Times New Roman" w:hAnsi="Times New Roman" w:cs="Times New Roman"/>
                <w:sz w:val="24"/>
                <w:szCs w:val="24"/>
              </w:rPr>
              <w:lastRenderedPageBreak/>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договор пользования рыбоводным участком, если обращается лицо, осуществляющее товарную </w:t>
            </w:r>
            <w:proofErr w:type="spellStart"/>
            <w:r>
              <w:rPr>
                <w:rFonts w:ascii="Times New Roman" w:hAnsi="Times New Roman" w:cs="Times New Roman"/>
                <w:sz w:val="24"/>
                <w:szCs w:val="24"/>
              </w:rPr>
              <w:t>аквакультуру</w:t>
            </w:r>
            <w:proofErr w:type="spellEnd"/>
            <w:r>
              <w:rPr>
                <w:rFonts w:ascii="Times New Roman" w:hAnsi="Times New Roman" w:cs="Times New Roman"/>
                <w:sz w:val="24"/>
                <w:szCs w:val="24"/>
              </w:rPr>
              <w:t xml:space="preserve"> (товарное рыбоводство),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1А-1Д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за периоды после  1 января 2020 года</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 xml:space="preserve">договор найма служебного жилого помещения, в случае, если обращается гражданин, которому предоставлено служебное помещение в виде </w:t>
            </w:r>
            <w:r>
              <w:rPr>
                <w:rFonts w:ascii="Times New Roman" w:hAnsi="Times New Roman" w:cs="Times New Roman"/>
                <w:sz w:val="24"/>
                <w:szCs w:val="24"/>
              </w:rPr>
              <w:lastRenderedPageBreak/>
              <w:t>жилого дома, за предоставлением в безвозмездное пользование</w:t>
            </w:r>
          </w:p>
        </w:tc>
        <w:tc>
          <w:tcPr>
            <w:tcW w:w="3544" w:type="dxa"/>
          </w:tcPr>
          <w:p w:rsidR="003F631E" w:rsidRDefault="000A3678">
            <w:r>
              <w:rPr>
                <w:rFonts w:ascii="Times New Roman" w:hAnsi="Times New Roman" w:cs="Times New Roman"/>
                <w:sz w:val="24"/>
                <w:szCs w:val="24"/>
              </w:rPr>
              <w:lastRenderedPageBreak/>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1В-3В, 1Д-3Д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r>
              <w:rPr>
                <w:rFonts w:ascii="Times New Roman" w:hAnsi="Times New Roman" w:cs="Times New Roman"/>
                <w:sz w:val="24"/>
                <w:szCs w:val="24"/>
              </w:rPr>
              <w:t>[Все], Д(1)</w:t>
            </w:r>
          </w:p>
        </w:tc>
      </w:tr>
      <w:tr w:rsidR="003F631E">
        <w:tc>
          <w:tcPr>
            <w:tcW w:w="636" w:type="dxa"/>
          </w:tcPr>
          <w:p w:rsidR="003F631E" w:rsidRDefault="003F631E">
            <w:pPr>
              <w:jc w:val="both"/>
              <w:outlineLvl w:val="0"/>
              <w:rPr>
                <w:rFonts w:ascii="Times New Roman" w:hAnsi="Times New Roman" w:cs="Times New Roman"/>
                <w:sz w:val="24"/>
                <w:szCs w:val="24"/>
              </w:rPr>
            </w:pP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3544" w:type="dxa"/>
          </w:tcPr>
          <w:p w:rsidR="003F631E" w:rsidRDefault="000A3678">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r w:rsidR="003F631E">
        <w:tc>
          <w:tcPr>
            <w:tcW w:w="636"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2741"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3F631E" w:rsidRDefault="000A3678">
            <w:pPr>
              <w:jc w:val="both"/>
              <w:outlineLvl w:val="0"/>
              <w:rPr>
                <w:rFonts w:ascii="Times New Roman" w:hAnsi="Times New Roman" w:cs="Times New Roman"/>
                <w:sz w:val="24"/>
                <w:szCs w:val="24"/>
              </w:rPr>
            </w:pPr>
            <w:r>
              <w:rPr>
                <w:rFonts w:ascii="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3544"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F631E" w:rsidRDefault="000A3678">
            <w:pPr>
              <w:rPr>
                <w:rFonts w:ascii="Times New Roman" w:hAnsi="Times New Roman" w:cs="Times New Roman"/>
                <w:sz w:val="24"/>
                <w:szCs w:val="24"/>
              </w:rPr>
            </w:pPr>
            <w:r>
              <w:rPr>
                <w:rFonts w:ascii="Times New Roman" w:hAnsi="Times New Roman" w:cs="Times New Roman"/>
                <w:sz w:val="24"/>
                <w:szCs w:val="24"/>
              </w:rPr>
              <w:t>[Все], Д(1)</w:t>
            </w:r>
          </w:p>
        </w:tc>
      </w:tr>
    </w:tbl>
    <w:p w:rsidR="003F631E" w:rsidRDefault="003F631E">
      <w:pPr>
        <w:spacing w:after="0" w:line="240" w:lineRule="auto"/>
        <w:ind w:left="1080"/>
        <w:outlineLvl w:val="0"/>
        <w:rPr>
          <w:rFonts w:ascii="Times New Roman" w:hAnsi="Times New Roman" w:cs="Times New Roman"/>
          <w:b/>
          <w:sz w:val="28"/>
          <w:szCs w:val="28"/>
        </w:rPr>
      </w:pPr>
    </w:p>
    <w:p w:rsidR="003F631E" w:rsidRDefault="000A3678">
      <w:pPr>
        <w:numPr>
          <w:ilvl w:val="0"/>
          <w:numId w:val="24"/>
        </w:num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F631E" w:rsidRDefault="003F631E">
      <w:pPr>
        <w:spacing w:after="0" w:line="240" w:lineRule="auto"/>
        <w:jc w:val="both"/>
        <w:outlineLvl w:val="0"/>
        <w:rPr>
          <w:rFonts w:ascii="Times New Roman" w:hAnsi="Times New Roman" w:cs="Times New Roman"/>
          <w:sz w:val="28"/>
          <w:szCs w:val="28"/>
        </w:rPr>
      </w:pPr>
    </w:p>
    <w:p w:rsidR="003F631E" w:rsidRDefault="000A3678">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 3</w:t>
      </w:r>
    </w:p>
    <w:p w:rsidR="003F631E" w:rsidRDefault="003F631E">
      <w:pPr>
        <w:spacing w:after="0" w:line="240" w:lineRule="auto"/>
        <w:ind w:firstLine="709"/>
        <w:jc w:val="both"/>
        <w:outlineLvl w:val="0"/>
        <w:rPr>
          <w:rFonts w:ascii="Times New Roman" w:hAnsi="Times New Roman" w:cs="Times New Roman"/>
          <w:sz w:val="28"/>
          <w:szCs w:val="28"/>
        </w:rPr>
      </w:pPr>
    </w:p>
    <w:tbl>
      <w:tblPr>
        <w:tblStyle w:val="aff6"/>
        <w:tblW w:w="0" w:type="auto"/>
        <w:tblLook w:val="04A0" w:firstRow="1" w:lastRow="0" w:firstColumn="1" w:lastColumn="0" w:noHBand="0" w:noVBand="1"/>
      </w:tblPr>
      <w:tblGrid>
        <w:gridCol w:w="1193"/>
        <w:gridCol w:w="9120"/>
        <w:gridCol w:w="4247"/>
      </w:tblGrid>
      <w:tr w:rsidR="003F631E">
        <w:tc>
          <w:tcPr>
            <w:tcW w:w="675"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 п/п</w:t>
            </w:r>
          </w:p>
        </w:tc>
        <w:tc>
          <w:tcPr>
            <w:tcW w:w="9498"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Перечень оснований</w:t>
            </w:r>
          </w:p>
        </w:tc>
        <w:tc>
          <w:tcPr>
            <w:tcW w:w="4394"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Идентификатор категорий (признаков) заявителей</w:t>
            </w:r>
          </w:p>
        </w:tc>
      </w:tr>
      <w:tr w:rsidR="003F631E">
        <w:tc>
          <w:tcPr>
            <w:tcW w:w="14567" w:type="dxa"/>
            <w:gridSpan w:val="3"/>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w:t>
            </w:r>
          </w:p>
        </w:tc>
      </w:tr>
      <w:tr w:rsidR="003F631E">
        <w:tc>
          <w:tcPr>
            <w:tcW w:w="675"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1</w:t>
            </w:r>
          </w:p>
        </w:tc>
        <w:tc>
          <w:tcPr>
            <w:tcW w:w="9498"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Заявление подано лицом, не уполномоченным на осуществление таких действий.</w:t>
            </w:r>
          </w:p>
        </w:tc>
        <w:tc>
          <w:tcPr>
            <w:tcW w:w="4394"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ИП, ЮЛ, ФЛ</w:t>
            </w:r>
          </w:p>
        </w:tc>
      </w:tr>
      <w:tr w:rsidR="003F631E">
        <w:tc>
          <w:tcPr>
            <w:tcW w:w="675"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2</w:t>
            </w:r>
          </w:p>
        </w:tc>
        <w:tc>
          <w:tcPr>
            <w:tcW w:w="9498"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ИП, ЮЛ, ФЛ</w:t>
            </w:r>
          </w:p>
        </w:tc>
      </w:tr>
      <w:tr w:rsidR="003F631E">
        <w:tc>
          <w:tcPr>
            <w:tcW w:w="675"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3</w:t>
            </w:r>
          </w:p>
        </w:tc>
        <w:tc>
          <w:tcPr>
            <w:tcW w:w="9498"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Заявление на получение услуги оформлено не в соответствии с регламентом;</w:t>
            </w:r>
          </w:p>
        </w:tc>
        <w:tc>
          <w:tcPr>
            <w:tcW w:w="4394"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ИП, ЮЛ, ФЛ</w:t>
            </w:r>
          </w:p>
        </w:tc>
      </w:tr>
      <w:tr w:rsidR="003F631E">
        <w:tc>
          <w:tcPr>
            <w:tcW w:w="14567" w:type="dxa"/>
            <w:gridSpan w:val="3"/>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
        </w:tc>
      </w:tr>
      <w:tr w:rsidR="003F631E">
        <w:tc>
          <w:tcPr>
            <w:tcW w:w="675"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1</w:t>
            </w:r>
          </w:p>
        </w:tc>
        <w:tc>
          <w:tcPr>
            <w:tcW w:w="9498" w:type="dxa"/>
          </w:tcPr>
          <w:p w:rsidR="003F631E" w:rsidRDefault="000A36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4394"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ИП, ЮЛ, ФЛ</w:t>
            </w:r>
          </w:p>
        </w:tc>
      </w:tr>
      <w:tr w:rsidR="003F631E">
        <w:tc>
          <w:tcPr>
            <w:tcW w:w="14567" w:type="dxa"/>
            <w:gridSpan w:val="3"/>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предоставлении муниципальной услуги</w:t>
            </w:r>
          </w:p>
        </w:tc>
      </w:tr>
      <w:tr w:rsidR="003F631E">
        <w:trPr>
          <w:trHeight w:val="717"/>
        </w:trPr>
        <w:tc>
          <w:tcPr>
            <w:tcW w:w="675"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1</w:t>
            </w:r>
          </w:p>
        </w:tc>
        <w:tc>
          <w:tcPr>
            <w:tcW w:w="9498"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регламентом.</w:t>
            </w:r>
          </w:p>
        </w:tc>
        <w:tc>
          <w:tcPr>
            <w:tcW w:w="4394"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ИП, ЮЛ, ФЛ</w:t>
            </w:r>
          </w:p>
        </w:tc>
      </w:tr>
      <w:tr w:rsidR="003F631E">
        <w:tc>
          <w:tcPr>
            <w:tcW w:w="675"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2</w:t>
            </w:r>
          </w:p>
        </w:tc>
        <w:tc>
          <w:tcPr>
            <w:tcW w:w="9498"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
        </w:tc>
        <w:tc>
          <w:tcPr>
            <w:tcW w:w="4394"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ИП, ЮЛ, ФЛ</w:t>
            </w:r>
          </w:p>
        </w:tc>
      </w:tr>
      <w:tr w:rsidR="003F631E">
        <w:tc>
          <w:tcPr>
            <w:tcW w:w="675"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3</w:t>
            </w:r>
          </w:p>
        </w:tc>
        <w:tc>
          <w:tcPr>
            <w:tcW w:w="9498"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tc>
        <w:tc>
          <w:tcPr>
            <w:tcW w:w="4394" w:type="dxa"/>
          </w:tcPr>
          <w:p w:rsidR="003F631E" w:rsidRDefault="000A3678">
            <w:pPr>
              <w:jc w:val="both"/>
              <w:outlineLvl w:val="0"/>
              <w:rPr>
                <w:rFonts w:ascii="Times New Roman" w:hAnsi="Times New Roman" w:cs="Times New Roman"/>
                <w:sz w:val="28"/>
                <w:szCs w:val="28"/>
              </w:rPr>
            </w:pPr>
            <w:r>
              <w:rPr>
                <w:rFonts w:ascii="Times New Roman" w:hAnsi="Times New Roman" w:cs="Times New Roman"/>
                <w:sz w:val="28"/>
                <w:szCs w:val="28"/>
              </w:rPr>
              <w:t>ИП, ЮЛ, ФЛ</w:t>
            </w:r>
          </w:p>
        </w:tc>
      </w:tr>
      <w:tr w:rsidR="003F631E">
        <w:tc>
          <w:tcPr>
            <w:tcW w:w="675" w:type="dxa"/>
          </w:tcPr>
          <w:p w:rsidR="003F631E" w:rsidRDefault="003F631E">
            <w:pPr>
              <w:jc w:val="both"/>
              <w:outlineLvl w:val="0"/>
              <w:rPr>
                <w:rFonts w:ascii="Times New Roman" w:hAnsi="Times New Roman" w:cs="Times New Roman"/>
                <w:sz w:val="28"/>
                <w:szCs w:val="28"/>
              </w:rPr>
            </w:pPr>
          </w:p>
        </w:tc>
        <w:tc>
          <w:tcPr>
            <w:tcW w:w="9498"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1" w:tooltip="consultantplus://offline/ref=8CA6BC37AB1B30FB18C18EE98A8C47D1825F798741A7F9D00CE32AFC3F5CFCA6FCDE30CF1CD154848C314A0F7F24A2CDF0B60A370AqBWBH" w:history="1">
              <w:r>
                <w:rPr>
                  <w:rFonts w:ascii="Times New Roman" w:hAnsi="Times New Roman" w:cs="Times New Roman"/>
                  <w:sz w:val="28"/>
                  <w:szCs w:val="28"/>
                </w:rPr>
                <w:t>пункте 16 статьи 11.10</w:t>
              </w:r>
            </w:hyperlink>
            <w:r>
              <w:rPr>
                <w:rFonts w:ascii="Times New Roman" w:hAnsi="Times New Roman" w:cs="Times New Roman"/>
                <w:sz w:val="28"/>
                <w:szCs w:val="28"/>
              </w:rPr>
              <w:t xml:space="preserve"> ЗК РФ;</w:t>
            </w:r>
          </w:p>
        </w:tc>
        <w:tc>
          <w:tcPr>
            <w:tcW w:w="4394" w:type="dxa"/>
          </w:tcPr>
          <w:p w:rsidR="003F631E" w:rsidRDefault="003F631E">
            <w:pPr>
              <w:jc w:val="both"/>
              <w:outlineLvl w:val="0"/>
              <w:rPr>
                <w:rFonts w:ascii="Times New Roman" w:hAnsi="Times New Roman" w:cs="Times New Roman"/>
                <w:sz w:val="28"/>
              </w:rPr>
            </w:pPr>
          </w:p>
        </w:tc>
      </w:tr>
      <w:tr w:rsidR="003F631E">
        <w:tc>
          <w:tcPr>
            <w:tcW w:w="675" w:type="dxa"/>
          </w:tcPr>
          <w:p w:rsidR="003F631E" w:rsidRDefault="003F631E">
            <w:pPr>
              <w:jc w:val="both"/>
              <w:outlineLvl w:val="0"/>
              <w:rPr>
                <w:rFonts w:ascii="Times New Roman" w:hAnsi="Times New Roman" w:cs="Times New Roman"/>
                <w:sz w:val="28"/>
                <w:szCs w:val="28"/>
              </w:rPr>
            </w:pPr>
          </w:p>
        </w:tc>
        <w:tc>
          <w:tcPr>
            <w:tcW w:w="9498"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б) земельный участок, который предстоит образовать, не может быть предоставлен заявителю по основаниям, указанным в </w:t>
            </w:r>
            <w:hyperlink r:id="rId12" w:tooltip="consultantplus://offline/ref=8CA6BC37AB1B30FB18C18EE98A8C47D1825F798741A7F9D00CE32AFC3F5CFCA6FCDE30C41BDA54848C314A0F7F24A2CDF0B60A370AqBWBH" w:history="1">
              <w:r>
                <w:rPr>
                  <w:rFonts w:ascii="Times New Roman" w:hAnsi="Times New Roman" w:cs="Times New Roman"/>
                  <w:sz w:val="28"/>
                  <w:szCs w:val="28"/>
                </w:rPr>
                <w:t>подпунктах 1</w:t>
              </w:r>
            </w:hyperlink>
            <w:r>
              <w:rPr>
                <w:rFonts w:ascii="Times New Roman" w:hAnsi="Times New Roman" w:cs="Times New Roman"/>
                <w:sz w:val="28"/>
                <w:szCs w:val="28"/>
              </w:rPr>
              <w:t xml:space="preserve"> - </w:t>
            </w:r>
            <w:hyperlink r:id="rId13" w:tooltip="consultantplus://offline/ref=8CA6BC37AB1B30FB18C18EE98A8C47D1825F798741A7F9D00CE32AFC3F5CFCA6FCDE30C418DC54848C314A0F7F24A2CDF0B60A370AqBWBH" w:history="1">
              <w:r>
                <w:rPr>
                  <w:rFonts w:ascii="Times New Roman" w:hAnsi="Times New Roman" w:cs="Times New Roman"/>
                  <w:sz w:val="28"/>
                  <w:szCs w:val="28"/>
                </w:rPr>
                <w:t>13</w:t>
              </w:r>
            </w:hyperlink>
            <w:r>
              <w:rPr>
                <w:rFonts w:ascii="Times New Roman" w:hAnsi="Times New Roman" w:cs="Times New Roman"/>
                <w:sz w:val="28"/>
                <w:szCs w:val="28"/>
              </w:rPr>
              <w:t xml:space="preserve">, </w:t>
            </w:r>
            <w:hyperlink r:id="rId14" w:tooltip="consultantplus://offline/ref=8CA6BC37AB1B30FB18C18EE98A8C47D1825F798741A7F9D00CE32AFC3F5CFCA6FCDE30CD1DDE59DB89245B577223BBD3F2AA16350BB3qEW2H" w:history="1">
              <w:r>
                <w:rPr>
                  <w:rFonts w:ascii="Times New Roman" w:hAnsi="Times New Roman" w:cs="Times New Roman"/>
                  <w:sz w:val="28"/>
                  <w:szCs w:val="28"/>
                </w:rPr>
                <w:t>14.1</w:t>
              </w:r>
            </w:hyperlink>
            <w:r>
              <w:rPr>
                <w:rFonts w:ascii="Times New Roman" w:hAnsi="Times New Roman" w:cs="Times New Roman"/>
                <w:sz w:val="28"/>
                <w:szCs w:val="28"/>
              </w:rPr>
              <w:t xml:space="preserve"> - </w:t>
            </w:r>
            <w:hyperlink r:id="rId15" w:tooltip="consultantplus://offline/ref=8CA6BC37AB1B30FB18C18EE98A8C47D1825F798741A7F9D00CE32AFC3F5CFCA6FCDE30C419D854848C314A0F7F24A2CDF0B60A370AqBWBH" w:history="1">
              <w:r>
                <w:rPr>
                  <w:rFonts w:ascii="Times New Roman" w:hAnsi="Times New Roman" w:cs="Times New Roman"/>
                  <w:sz w:val="28"/>
                  <w:szCs w:val="28"/>
                </w:rPr>
                <w:t>19</w:t>
              </w:r>
            </w:hyperlink>
            <w:r>
              <w:rPr>
                <w:rFonts w:ascii="Times New Roman" w:hAnsi="Times New Roman" w:cs="Times New Roman"/>
                <w:sz w:val="28"/>
                <w:szCs w:val="28"/>
              </w:rPr>
              <w:t xml:space="preserve">, </w:t>
            </w:r>
            <w:hyperlink r:id="rId16" w:tooltip="consultantplus://offline/ref=8CA6BC37AB1B30FB18C18EE98A8C47D1825F798741A7F9D00CE32AFC3F5CFCA6FCDE30C419DB54848C314A0F7F24A2CDF0B60A370AqBWBH" w:history="1">
              <w:r>
                <w:rPr>
                  <w:rFonts w:ascii="Times New Roman" w:hAnsi="Times New Roman" w:cs="Times New Roman"/>
                  <w:sz w:val="28"/>
                  <w:szCs w:val="28"/>
                </w:rPr>
                <w:t>22</w:t>
              </w:r>
            </w:hyperlink>
            <w:r>
              <w:rPr>
                <w:rFonts w:ascii="Times New Roman" w:hAnsi="Times New Roman" w:cs="Times New Roman"/>
                <w:sz w:val="28"/>
                <w:szCs w:val="28"/>
              </w:rPr>
              <w:t xml:space="preserve"> и </w:t>
            </w:r>
            <w:hyperlink r:id="rId17" w:tooltip="consultantplus://offline/ref=8CA6BC37AB1B30FB18C18EE98A8C47D1825F798741A7F9D00CE32AFC3F5CFCA6FCDE30C419DC54848C314A0F7F24A2CDF0B60A370AqBWBH" w:history="1">
              <w:r>
                <w:rPr>
                  <w:rFonts w:ascii="Times New Roman" w:hAnsi="Times New Roman" w:cs="Times New Roman"/>
                  <w:sz w:val="28"/>
                  <w:szCs w:val="28"/>
                </w:rPr>
                <w:t>23 статьи 39.16</w:t>
              </w:r>
            </w:hyperlink>
            <w:r>
              <w:rPr>
                <w:rFonts w:ascii="Times New Roman" w:hAnsi="Times New Roman" w:cs="Times New Roman"/>
                <w:sz w:val="28"/>
                <w:szCs w:val="28"/>
              </w:rPr>
              <w:t xml:space="preserve"> ЗК РФ;</w:t>
            </w:r>
          </w:p>
        </w:tc>
        <w:tc>
          <w:tcPr>
            <w:tcW w:w="4394" w:type="dxa"/>
          </w:tcPr>
          <w:p w:rsidR="003F631E" w:rsidRDefault="003F631E">
            <w:pPr>
              <w:jc w:val="both"/>
              <w:outlineLvl w:val="0"/>
              <w:rPr>
                <w:rFonts w:ascii="Times New Roman" w:hAnsi="Times New Roman" w:cs="Times New Roman"/>
                <w:sz w:val="28"/>
              </w:rPr>
            </w:pPr>
          </w:p>
        </w:tc>
      </w:tr>
      <w:tr w:rsidR="003F631E">
        <w:tc>
          <w:tcPr>
            <w:tcW w:w="675" w:type="dxa"/>
          </w:tcPr>
          <w:p w:rsidR="003F631E" w:rsidRDefault="003F631E">
            <w:pPr>
              <w:jc w:val="both"/>
              <w:outlineLvl w:val="0"/>
              <w:rPr>
                <w:rFonts w:ascii="Times New Roman" w:hAnsi="Times New Roman" w:cs="Times New Roman"/>
                <w:sz w:val="28"/>
                <w:szCs w:val="28"/>
              </w:rPr>
            </w:pPr>
          </w:p>
        </w:tc>
        <w:tc>
          <w:tcPr>
            <w:tcW w:w="9498" w:type="dxa"/>
          </w:tcPr>
          <w:p w:rsidR="003F631E" w:rsidRDefault="000A3678">
            <w:pPr>
              <w:ind w:firstLine="709"/>
              <w:jc w:val="both"/>
              <w:outlineLvl w:val="0"/>
              <w:rPr>
                <w:rFonts w:ascii="Times New Roman" w:hAnsi="Times New Roman" w:cs="Times New Roman"/>
                <w:sz w:val="28"/>
                <w:szCs w:val="28"/>
              </w:rPr>
            </w:pPr>
            <w:r>
              <w:rPr>
                <w:rFonts w:ascii="Times New Roman" w:hAnsi="Times New Roman" w:cs="Times New Roman"/>
                <w:sz w:val="28"/>
                <w:szCs w:val="28"/>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ЗК РФ.</w:t>
            </w:r>
          </w:p>
        </w:tc>
        <w:tc>
          <w:tcPr>
            <w:tcW w:w="4394" w:type="dxa"/>
          </w:tcPr>
          <w:p w:rsidR="003F631E" w:rsidRDefault="003F631E">
            <w:pPr>
              <w:jc w:val="both"/>
              <w:outlineLvl w:val="0"/>
              <w:rPr>
                <w:rFonts w:ascii="Times New Roman" w:hAnsi="Times New Roman" w:cs="Times New Roman"/>
                <w:sz w:val="28"/>
              </w:rPr>
            </w:pPr>
          </w:p>
        </w:tc>
      </w:tr>
    </w:tbl>
    <w:p w:rsidR="003F631E" w:rsidRDefault="003F631E">
      <w:pPr>
        <w:ind w:firstLine="709"/>
        <w:jc w:val="both"/>
        <w:outlineLvl w:val="0"/>
        <w:rPr>
          <w:sz w:val="28"/>
          <w:szCs w:val="28"/>
        </w:rPr>
      </w:pPr>
    </w:p>
    <w:p w:rsidR="003F631E" w:rsidRDefault="003F631E">
      <w:pPr>
        <w:ind w:firstLine="709"/>
        <w:jc w:val="both"/>
        <w:outlineLvl w:val="0"/>
        <w:rPr>
          <w:sz w:val="28"/>
          <w:szCs w:val="28"/>
        </w:rPr>
        <w:sectPr w:rsidR="003F631E">
          <w:pgSz w:w="16838" w:h="11906" w:orient="landscape"/>
          <w:pgMar w:top="1134" w:right="1134" w:bottom="567" w:left="1134" w:header="709" w:footer="709" w:gutter="0"/>
          <w:cols w:space="708"/>
          <w:titlePg/>
          <w:docGrid w:linePitch="360"/>
        </w:sectPr>
      </w:pPr>
    </w:p>
    <w:p w:rsidR="003F631E" w:rsidRDefault="000A3678">
      <w:pPr>
        <w:numPr>
          <w:ilvl w:val="0"/>
          <w:numId w:val="24"/>
        </w:num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Формы заявления и документов, необходимых для предоставления муниципальной услуги</w:t>
      </w:r>
    </w:p>
    <w:p w:rsidR="003F631E" w:rsidRDefault="000A367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Образец 1 </w:t>
      </w:r>
    </w:p>
    <w:p w:rsidR="003F631E" w:rsidRDefault="003F631E">
      <w:pPr>
        <w:pStyle w:val="ConsPlusNormal"/>
        <w:jc w:val="right"/>
        <w:rPr>
          <w:rFonts w:ascii="Times New Roman" w:hAnsi="Times New Roman" w:cs="Times New Roman"/>
          <w:sz w:val="24"/>
          <w:szCs w:val="24"/>
        </w:rPr>
      </w:pPr>
    </w:p>
    <w:p w:rsidR="003F631E" w:rsidRDefault="000A3678">
      <w:pPr>
        <w:pStyle w:val="ConsPlusNormal"/>
        <w:ind w:firstLine="540"/>
        <w:jc w:val="center"/>
      </w:pPr>
      <w:r>
        <w:t>Форма № 1 (для физических лиц и индивидуальных предпринимателей)</w:t>
      </w:r>
    </w:p>
    <w:p w:rsidR="003F631E" w:rsidRDefault="000A3678">
      <w:pPr>
        <w:pStyle w:val="ConsPlusNonformat"/>
        <w:jc w:val="both"/>
      </w:pPr>
      <w:r>
        <w:t xml:space="preserve">                                           В ______________________________</w:t>
      </w:r>
    </w:p>
    <w:p w:rsidR="003F631E" w:rsidRDefault="000A3678">
      <w:pPr>
        <w:pStyle w:val="ConsPlusNonformat"/>
        <w:jc w:val="both"/>
      </w:pPr>
      <w:r>
        <w:t xml:space="preserve">                                           ________________________________</w:t>
      </w:r>
    </w:p>
    <w:p w:rsidR="003F631E" w:rsidRDefault="000A3678">
      <w:pPr>
        <w:pStyle w:val="ConsPlusNonformat"/>
        <w:jc w:val="both"/>
      </w:pPr>
      <w:r>
        <w:t xml:space="preserve">                                           ________________________________</w:t>
      </w:r>
    </w:p>
    <w:p w:rsidR="003F631E" w:rsidRDefault="003F631E">
      <w:pPr>
        <w:pStyle w:val="ConsPlusNonformat"/>
        <w:jc w:val="both"/>
      </w:pPr>
    </w:p>
    <w:p w:rsidR="003F631E" w:rsidRDefault="000A3678">
      <w:pPr>
        <w:pStyle w:val="ConsPlusNonformat"/>
        <w:jc w:val="both"/>
      </w:pPr>
      <w:r>
        <w:t xml:space="preserve">                                           от _____________________________</w:t>
      </w:r>
    </w:p>
    <w:p w:rsidR="003F631E" w:rsidRDefault="000A3678">
      <w:pPr>
        <w:pStyle w:val="ConsPlusNonformat"/>
        <w:jc w:val="both"/>
      </w:pPr>
      <w:r>
        <w:t xml:space="preserve">                                           ________________________________</w:t>
      </w:r>
    </w:p>
    <w:p w:rsidR="003F631E" w:rsidRDefault="000A3678">
      <w:pPr>
        <w:pStyle w:val="ConsPlusNonformat"/>
        <w:jc w:val="both"/>
      </w:pPr>
      <w:r>
        <w:t xml:space="preserve">                                           ________________________________</w:t>
      </w:r>
    </w:p>
    <w:p w:rsidR="003F631E" w:rsidRDefault="000A3678">
      <w:pPr>
        <w:pStyle w:val="ConsPlusNonformat"/>
        <w:ind w:left="3540" w:firstLine="708"/>
        <w:jc w:val="center"/>
      </w:pPr>
      <w:r>
        <w:t>(для физических лиц и индивидуальных предпринимателей)</w:t>
      </w:r>
    </w:p>
    <w:p w:rsidR="003F631E" w:rsidRDefault="000A3678">
      <w:pPr>
        <w:pStyle w:val="ConsPlusNonformat"/>
        <w:jc w:val="both"/>
      </w:pPr>
      <w:bookmarkStart w:id="2" w:name="P439"/>
      <w:bookmarkEnd w:id="2"/>
      <w:r>
        <w:t xml:space="preserve">                                 Заявление</w:t>
      </w:r>
    </w:p>
    <w:p w:rsidR="003F631E" w:rsidRDefault="000A3678">
      <w:pPr>
        <w:pStyle w:val="ConsPlusNonformat"/>
        <w:jc w:val="both"/>
      </w:pPr>
      <w:r>
        <w:t xml:space="preserve">               о предварительном согласовании предоставления</w:t>
      </w:r>
    </w:p>
    <w:p w:rsidR="003F631E" w:rsidRDefault="000A3678">
      <w:pPr>
        <w:pStyle w:val="ConsPlusNonformat"/>
        <w:jc w:val="both"/>
      </w:pPr>
      <w:r>
        <w:t xml:space="preserve">                            земельного участка</w:t>
      </w:r>
    </w:p>
    <w:p w:rsidR="003F631E" w:rsidRDefault="003F631E">
      <w:pPr>
        <w:pStyle w:val="ConsPlusNonformat"/>
        <w:jc w:val="both"/>
      </w:pPr>
    </w:p>
    <w:p w:rsidR="003F631E" w:rsidRDefault="000A3678">
      <w:pPr>
        <w:pStyle w:val="ConsPlusNonformat"/>
        <w:jc w:val="both"/>
      </w:pPr>
      <w:r>
        <w:t>Заявитель: ________________________________________________________________</w:t>
      </w:r>
    </w:p>
    <w:p w:rsidR="003F631E" w:rsidRDefault="000A3678">
      <w:pPr>
        <w:pStyle w:val="ConsPlusNonformat"/>
        <w:jc w:val="both"/>
      </w:pPr>
      <w:r>
        <w:t>Для физических лиц:</w:t>
      </w:r>
    </w:p>
    <w:p w:rsidR="003F631E" w:rsidRDefault="000A3678">
      <w:pPr>
        <w:pStyle w:val="ConsPlusNonformat"/>
        <w:jc w:val="both"/>
      </w:pPr>
      <w:r>
        <w:t>адрес регистрации _________________________________________________________</w:t>
      </w:r>
    </w:p>
    <w:p w:rsidR="003F631E" w:rsidRDefault="000A3678">
      <w:pPr>
        <w:pStyle w:val="ConsPlusNonformat"/>
        <w:jc w:val="both"/>
      </w:pPr>
      <w:r>
        <w:t>преимущественного</w:t>
      </w:r>
    </w:p>
    <w:p w:rsidR="003F631E" w:rsidRDefault="000A3678">
      <w:pPr>
        <w:pStyle w:val="ConsPlusNonformat"/>
        <w:jc w:val="both"/>
      </w:pPr>
      <w:r>
        <w:t>пребывания        _________________________________________________________</w:t>
      </w:r>
    </w:p>
    <w:p w:rsidR="003F631E" w:rsidRDefault="000A3678">
      <w:pPr>
        <w:pStyle w:val="ConsPlusNonformat"/>
        <w:jc w:val="both"/>
      </w:pPr>
      <w:r>
        <w:t>адрес электронной _________________________________________________________</w:t>
      </w:r>
    </w:p>
    <w:p w:rsidR="003F631E" w:rsidRDefault="000A3678">
      <w:pPr>
        <w:pStyle w:val="ConsPlusNonformat"/>
        <w:jc w:val="both"/>
      </w:pPr>
      <w:r>
        <w:t>почты (если имеется):</w:t>
      </w:r>
    </w:p>
    <w:p w:rsidR="003F631E" w:rsidRDefault="000A3678">
      <w:pPr>
        <w:pStyle w:val="ConsPlusNonformat"/>
        <w:jc w:val="both"/>
      </w:pPr>
      <w:r>
        <w:t>Реквизиты документа, ______ серия, _________ номер удостоверяющего личность</w:t>
      </w:r>
    </w:p>
    <w:p w:rsidR="003F631E" w:rsidRDefault="000A3678">
      <w:pPr>
        <w:pStyle w:val="ConsPlusNonformat"/>
        <w:jc w:val="both"/>
      </w:pPr>
      <w:proofErr w:type="gramStart"/>
      <w:r>
        <w:t xml:space="preserve">заявителя:   </w:t>
      </w:r>
      <w:proofErr w:type="gramEnd"/>
      <w:r>
        <w:t xml:space="preserve">     _________________________________________________________</w:t>
      </w:r>
    </w:p>
    <w:p w:rsidR="003F631E" w:rsidRDefault="000A3678">
      <w:pPr>
        <w:pStyle w:val="ConsPlusNonformat"/>
        <w:jc w:val="both"/>
      </w:pPr>
      <w:r>
        <w:t>(паспорт) дата выдачи ________________ код подразделения _______</w:t>
      </w:r>
    </w:p>
    <w:p w:rsidR="003F631E" w:rsidRDefault="000A3678">
      <w:pPr>
        <w:pStyle w:val="ConsPlusNonformat"/>
        <w:jc w:val="both"/>
      </w:pPr>
      <w:r>
        <w:t>Телефон ____________________</w:t>
      </w:r>
    </w:p>
    <w:p w:rsidR="003F631E" w:rsidRDefault="000A3678">
      <w:pPr>
        <w:pStyle w:val="ConsPlusNonformat"/>
        <w:jc w:val="both"/>
      </w:pPr>
      <w:r>
        <w:t>Для юридических лиц:</w:t>
      </w:r>
    </w:p>
    <w:p w:rsidR="003F631E" w:rsidRDefault="000A3678">
      <w:pPr>
        <w:pStyle w:val="ConsPlusNonformat"/>
        <w:jc w:val="both"/>
      </w:pPr>
      <w:r>
        <w:t>Место нахождения заявителя: ___________________________________</w:t>
      </w:r>
    </w:p>
    <w:p w:rsidR="003F631E" w:rsidRDefault="000A3678">
      <w:pPr>
        <w:pStyle w:val="ConsPlusNonformat"/>
        <w:jc w:val="both"/>
      </w:pPr>
      <w:r>
        <w:t xml:space="preserve">Государственный регистрационный номер записи о </w:t>
      </w:r>
      <w:proofErr w:type="gramStart"/>
      <w:r>
        <w:t>государственной  регистрации</w:t>
      </w:r>
      <w:proofErr w:type="gramEnd"/>
    </w:p>
    <w:p w:rsidR="003F631E" w:rsidRDefault="000A3678">
      <w:pPr>
        <w:pStyle w:val="ConsPlusNonformat"/>
        <w:jc w:val="both"/>
      </w:pPr>
      <w:r>
        <w:t>юридического лица в ЕГРЮЛ, в ЕГРИП: _______________________________________</w:t>
      </w:r>
    </w:p>
    <w:p w:rsidR="003F631E" w:rsidRDefault="000A3678">
      <w:pPr>
        <w:pStyle w:val="ConsPlusNonformat"/>
        <w:jc w:val="both"/>
      </w:pPr>
      <w:r>
        <w:t>Почтовый адрес и(или) адрес</w:t>
      </w:r>
    </w:p>
    <w:p w:rsidR="003F631E" w:rsidRDefault="000A3678">
      <w:pPr>
        <w:pStyle w:val="ConsPlusNonformat"/>
        <w:jc w:val="both"/>
      </w:pPr>
      <w:r>
        <w:t>электронной почты _________________________________________________________</w:t>
      </w:r>
    </w:p>
    <w:p w:rsidR="003F631E" w:rsidRDefault="000A3678">
      <w:pPr>
        <w:pStyle w:val="ConsPlusNonformat"/>
        <w:jc w:val="both"/>
      </w:pPr>
      <w:r>
        <w:t>Телефон _____________________</w:t>
      </w:r>
    </w:p>
    <w:p w:rsidR="003F631E" w:rsidRDefault="003F631E">
      <w:pPr>
        <w:pStyle w:val="ConsPlusNonformat"/>
        <w:jc w:val="both"/>
      </w:pPr>
    </w:p>
    <w:p w:rsidR="003F631E" w:rsidRDefault="000A3678">
      <w:pPr>
        <w:pStyle w:val="ConsPlusNonformat"/>
        <w:jc w:val="both"/>
      </w:pPr>
      <w:r>
        <w:t xml:space="preserve">    Прошу предварительно согласовать предоставление земельного участка</w:t>
      </w:r>
    </w:p>
    <w:p w:rsidR="003F631E" w:rsidRDefault="003F631E">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3F631E">
        <w:tc>
          <w:tcPr>
            <w:tcW w:w="3544" w:type="dxa"/>
          </w:tcPr>
          <w:p w:rsidR="003F631E" w:rsidRDefault="000A3678">
            <w:pPr>
              <w:pStyle w:val="ConsPlusNormal"/>
            </w:pPr>
            <w:r>
              <w:t>Вид права: собственность (продажа или бесплатно), аренда (указать срок аренды), безвозмездное пользование</w:t>
            </w:r>
          </w:p>
        </w:tc>
        <w:tc>
          <w:tcPr>
            <w:tcW w:w="5527" w:type="dxa"/>
          </w:tcPr>
          <w:p w:rsidR="003F631E" w:rsidRDefault="003F631E">
            <w:pPr>
              <w:pStyle w:val="ConsPlusNormal"/>
              <w:jc w:val="both"/>
            </w:pPr>
          </w:p>
        </w:tc>
      </w:tr>
      <w:tr w:rsidR="003F631E">
        <w:tc>
          <w:tcPr>
            <w:tcW w:w="3544" w:type="dxa"/>
          </w:tcPr>
          <w:p w:rsidR="003F631E" w:rsidRDefault="000A3678">
            <w:pPr>
              <w:pStyle w:val="ConsPlusNormal"/>
            </w:pPr>
            <w:r>
              <w:t>Цель использования земельного участка</w:t>
            </w:r>
            <w:r>
              <w:rPr>
                <w:rStyle w:val="aff2"/>
              </w:rPr>
              <w:footnoteReference w:id="2"/>
            </w:r>
            <w:r>
              <w:t>:</w:t>
            </w:r>
          </w:p>
        </w:tc>
        <w:tc>
          <w:tcPr>
            <w:tcW w:w="5527" w:type="dxa"/>
          </w:tcPr>
          <w:p w:rsidR="003F631E" w:rsidRDefault="003F631E">
            <w:pPr>
              <w:pStyle w:val="ConsPlusNormal"/>
              <w:jc w:val="both"/>
            </w:pPr>
          </w:p>
        </w:tc>
      </w:tr>
      <w:tr w:rsidR="003F631E">
        <w:tc>
          <w:tcPr>
            <w:tcW w:w="3544" w:type="dxa"/>
          </w:tcPr>
          <w:p w:rsidR="003F631E" w:rsidRDefault="000A3678">
            <w:pPr>
              <w:pStyle w:val="ConsPlusNormal"/>
            </w:pPr>
            <w:r>
              <w:t>Основание предоставления земельного участка: (</w:t>
            </w:r>
            <w:hyperlink r:id="rId18" w:tooltip="consultantplus://offline/ref=E661085ED54F412FA5CA6470B032C1BB03930D6B0D45493D44858794BCC1F3B37FEFC86F6724R4L" w:history="1">
              <w:r>
                <w:t>п. 2 ст. 39.3</w:t>
              </w:r>
            </w:hyperlink>
            <w:r>
              <w:t xml:space="preserve">; </w:t>
            </w:r>
            <w:hyperlink r:id="rId19" w:tooltip="consultantplus://offline/ref=E661085ED54F412FA5CA6470B032C1BB03930D6B0D45493D44858794BCC1F3B37FEFC86F6124R4L" w:history="1">
              <w:r>
                <w:t>ст. 39.5</w:t>
              </w:r>
            </w:hyperlink>
            <w:r>
              <w:t xml:space="preserve">; </w:t>
            </w:r>
            <w:hyperlink r:id="rId20" w:tooltip="consultantplus://offline/ref=E661085ED54F412FA5CA6470B032C1BB03930D6B0D45493D44858794BCC1F3B37FEFC86F6224R6L" w:history="1">
              <w:r>
                <w:t>п. 2 ст. 39.6</w:t>
              </w:r>
            </w:hyperlink>
            <w:r>
              <w:t xml:space="preserve">; </w:t>
            </w:r>
            <w:hyperlink r:id="rId21" w:tooltip="consultantplus://offline/ref=E661085ED54F412FA5CA6470B032C1BB03930D6B0D45493D44858794BCC1F3B37FEFC86E6324R4L" w:history="1">
              <w:r>
                <w:t>п. 2 ст. 39.10</w:t>
              </w:r>
            </w:hyperlink>
            <w:r>
              <w:t xml:space="preserve"> Земельного кодекса РФ):</w:t>
            </w:r>
          </w:p>
        </w:tc>
        <w:tc>
          <w:tcPr>
            <w:tcW w:w="5527" w:type="dxa"/>
          </w:tcPr>
          <w:p w:rsidR="003F631E" w:rsidRDefault="003F631E">
            <w:pPr>
              <w:pStyle w:val="ConsPlusNormal"/>
              <w:jc w:val="both"/>
            </w:pPr>
          </w:p>
        </w:tc>
      </w:tr>
      <w:tr w:rsidR="003F631E">
        <w:tc>
          <w:tcPr>
            <w:tcW w:w="3544" w:type="dxa"/>
          </w:tcPr>
          <w:p w:rsidR="003F631E" w:rsidRDefault="000A3678">
            <w:pPr>
              <w:pStyle w:val="ConsPlusNormal"/>
            </w:pPr>
            <w:r>
              <w:lastRenderedPageBreak/>
              <w:t>В  случае, если указан вид права «в собственность, продажа» (п.2 ст. 39.3)</w:t>
            </w:r>
          </w:p>
        </w:tc>
        <w:tc>
          <w:tcPr>
            <w:tcW w:w="5527" w:type="dxa"/>
          </w:tcPr>
          <w:p w:rsidR="003F631E" w:rsidRDefault="000A3678">
            <w:pPr>
              <w:pStyle w:val="af7"/>
              <w:numPr>
                <w:ilvl w:val="0"/>
                <w:numId w:val="7"/>
              </w:numPr>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631E" w:rsidRDefault="000A3678">
            <w:pPr>
              <w:pStyle w:val="ConsPlusNormal"/>
              <w:numPr>
                <w:ilvl w:val="0"/>
                <w:numId w:val="7"/>
              </w:numPr>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F631E" w:rsidRDefault="000A3678">
            <w:pPr>
              <w:pStyle w:val="ConsPlusNormal"/>
              <w:numPr>
                <w:ilvl w:val="0"/>
                <w:numId w:val="7"/>
              </w:numPr>
              <w:jc w:val="both"/>
            </w:pPr>
            <w: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3F631E" w:rsidRDefault="000A3678">
            <w:pPr>
              <w:pStyle w:val="ConsPlusNormal"/>
              <w:numPr>
                <w:ilvl w:val="0"/>
                <w:numId w:val="7"/>
              </w:numPr>
              <w:jc w:val="both"/>
            </w:pPr>
            <w: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F631E" w:rsidRDefault="000A3678">
            <w:pPr>
              <w:pStyle w:val="ConsPlusNormal"/>
              <w:numPr>
                <w:ilvl w:val="0"/>
                <w:numId w:val="7"/>
              </w:numPr>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3F631E" w:rsidRDefault="000A3678">
            <w:pPr>
              <w:pStyle w:val="ConsPlusNormal"/>
              <w:numPr>
                <w:ilvl w:val="0"/>
                <w:numId w:val="7"/>
              </w:numPr>
              <w:jc w:val="both"/>
            </w:pPr>
            <w:r>
              <w:t xml:space="preserve">11) земельных участков гражданам в соответствии с Федеральным законом от 1 мая 2016 года N 119-ФЗ «Об особенностях предоставления гражданам земельных участков, </w:t>
            </w:r>
            <w:r>
              <w:lastRenderedPageBreak/>
              <w:t>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3F631E">
        <w:tc>
          <w:tcPr>
            <w:tcW w:w="3544" w:type="dxa"/>
          </w:tcPr>
          <w:p w:rsidR="003F631E" w:rsidRDefault="000A3678">
            <w:pPr>
              <w:pStyle w:val="ConsPlusNormal"/>
              <w:tabs>
                <w:tab w:val="left" w:pos="1037"/>
              </w:tabs>
            </w:pPr>
            <w:r>
              <w:lastRenderedPageBreak/>
              <w:t>В случае, если указан вид права «в собственность, бесплатно» (ст. 39.5)</w:t>
            </w:r>
            <w:r>
              <w:tab/>
            </w:r>
          </w:p>
        </w:tc>
        <w:tc>
          <w:tcPr>
            <w:tcW w:w="5527" w:type="dxa"/>
          </w:tcPr>
          <w:p w:rsidR="003F631E" w:rsidRDefault="000A3678">
            <w:pPr>
              <w:pStyle w:val="ConsPlusNormal"/>
              <w:numPr>
                <w:ilvl w:val="0"/>
                <w:numId w:val="8"/>
              </w:numPr>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F631E" w:rsidRDefault="000A3678">
            <w:pPr>
              <w:pStyle w:val="ConsPlusNormal"/>
              <w:numPr>
                <w:ilvl w:val="0"/>
                <w:numId w:val="8"/>
              </w:numPr>
              <w:jc w:val="both"/>
            </w:pPr>
            <w: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3F631E" w:rsidRDefault="000A3678">
            <w:pPr>
              <w:pStyle w:val="ConsPlusNormal"/>
              <w:numPr>
                <w:ilvl w:val="0"/>
                <w:numId w:val="8"/>
              </w:numPr>
              <w:jc w:val="both"/>
            </w:pPr>
            <w: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3F631E" w:rsidRDefault="000A3678">
            <w:pPr>
              <w:pStyle w:val="ConsPlusNormal"/>
              <w:numPr>
                <w:ilvl w:val="0"/>
                <w:numId w:val="8"/>
              </w:numPr>
              <w:jc w:val="both"/>
            </w:pPr>
            <w: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w:t>
            </w:r>
            <w:r>
              <w:lastRenderedPageBreak/>
              <w:t>земельного участка в собственность бесплатно;</w:t>
            </w:r>
          </w:p>
          <w:p w:rsidR="003F631E" w:rsidRDefault="000A3678">
            <w:pPr>
              <w:pStyle w:val="ConsPlusNormal"/>
              <w:numPr>
                <w:ilvl w:val="0"/>
                <w:numId w:val="8"/>
              </w:numPr>
              <w:jc w:val="both"/>
            </w:pPr>
            <w: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3F631E" w:rsidRDefault="000A3678">
            <w:pPr>
              <w:pStyle w:val="ConsPlusNormal"/>
              <w:numPr>
                <w:ilvl w:val="0"/>
                <w:numId w:val="8"/>
              </w:numPr>
              <w:jc w:val="both"/>
            </w:pPr>
            <w:r>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F631E" w:rsidRDefault="000A3678">
            <w:pPr>
              <w:pStyle w:val="ConsPlusNormal"/>
              <w:numPr>
                <w:ilvl w:val="0"/>
                <w:numId w:val="8"/>
              </w:numPr>
              <w:jc w:val="both"/>
            </w:pPr>
            <w:r>
              <w:t>10)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tc>
      </w:tr>
      <w:tr w:rsidR="003F631E">
        <w:tc>
          <w:tcPr>
            <w:tcW w:w="3544" w:type="dxa"/>
          </w:tcPr>
          <w:p w:rsidR="003F631E" w:rsidRDefault="000A3678">
            <w:pPr>
              <w:pStyle w:val="ConsPlusNormal"/>
            </w:pPr>
            <w:r>
              <w:lastRenderedPageBreak/>
              <w:t>В случае, если указан вид права «аренда» (п. 2 ст. 39.6)</w:t>
            </w:r>
          </w:p>
        </w:tc>
        <w:tc>
          <w:tcPr>
            <w:tcW w:w="5527" w:type="dxa"/>
          </w:tcPr>
          <w:p w:rsidR="003F631E" w:rsidRDefault="000A3678">
            <w:pPr>
              <w:pStyle w:val="ConsPlusNormal"/>
              <w:numPr>
                <w:ilvl w:val="0"/>
                <w:numId w:val="9"/>
              </w:numPr>
              <w:jc w:val="both"/>
            </w:pPr>
            <w: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3F631E" w:rsidRDefault="000A3678">
            <w:pPr>
              <w:pStyle w:val="ConsPlusNormal"/>
              <w:numPr>
                <w:ilvl w:val="0"/>
                <w:numId w:val="9"/>
              </w:numPr>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F631E" w:rsidRDefault="000A3678">
            <w:pPr>
              <w:pStyle w:val="ConsPlusNormal"/>
              <w:numPr>
                <w:ilvl w:val="0"/>
                <w:numId w:val="9"/>
              </w:numPr>
              <w:jc w:val="both"/>
            </w:pPr>
            <w: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w:t>
            </w:r>
            <w:r>
              <w:lastRenderedPageBreak/>
              <w:t>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3F631E" w:rsidRDefault="000A3678">
            <w:pPr>
              <w:pStyle w:val="ConsPlusNormal"/>
              <w:numPr>
                <w:ilvl w:val="0"/>
                <w:numId w:val="9"/>
              </w:numPr>
              <w:jc w:val="both"/>
            </w:pPr>
            <w: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F631E" w:rsidRDefault="000A3678">
            <w:pPr>
              <w:pStyle w:val="ConsPlusNormal"/>
              <w:numPr>
                <w:ilvl w:val="0"/>
                <w:numId w:val="9"/>
              </w:numPr>
              <w:jc w:val="both"/>
            </w:pPr>
            <w: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3F631E" w:rsidRDefault="000A3678">
            <w:pPr>
              <w:pStyle w:val="ConsPlusNormal"/>
              <w:numPr>
                <w:ilvl w:val="0"/>
                <w:numId w:val="9"/>
              </w:numPr>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F631E" w:rsidRDefault="000A3678">
            <w:pPr>
              <w:pStyle w:val="ConsPlusNormal"/>
              <w:numPr>
                <w:ilvl w:val="0"/>
                <w:numId w:val="9"/>
              </w:numPr>
              <w:jc w:val="both"/>
            </w:pPr>
            <w: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3F631E" w:rsidRDefault="000A3678">
            <w:pPr>
              <w:pStyle w:val="ConsPlusNormal"/>
              <w:numPr>
                <w:ilvl w:val="0"/>
                <w:numId w:val="9"/>
              </w:numPr>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F631E" w:rsidRDefault="000A3678">
            <w:pPr>
              <w:pStyle w:val="ConsPlusNormal"/>
              <w:numPr>
                <w:ilvl w:val="0"/>
                <w:numId w:val="9"/>
              </w:numPr>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F631E" w:rsidRDefault="000A3678">
            <w:pPr>
              <w:pStyle w:val="ConsPlusNormal"/>
              <w:numPr>
                <w:ilvl w:val="0"/>
                <w:numId w:val="9"/>
              </w:numPr>
              <w:jc w:val="both"/>
            </w:pPr>
            <w: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w:t>
            </w:r>
            <w:r>
              <w:lastRenderedPageBreak/>
              <w:t>ограничен в обороте;</w:t>
            </w:r>
          </w:p>
          <w:p w:rsidR="003F631E" w:rsidRDefault="000A3678">
            <w:pPr>
              <w:pStyle w:val="ConsPlusNormal"/>
              <w:numPr>
                <w:ilvl w:val="0"/>
                <w:numId w:val="9"/>
              </w:numPr>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F631E" w:rsidRDefault="000A3678">
            <w:pPr>
              <w:pStyle w:val="ConsPlusNormal"/>
              <w:numPr>
                <w:ilvl w:val="0"/>
                <w:numId w:val="9"/>
              </w:numPr>
              <w:jc w:val="both"/>
            </w:pPr>
            <w:r>
              <w:t xml:space="preserve">20) земельного участка, необходимого для проведения работ, связанных с пользованием недрами, </w:t>
            </w:r>
            <w:proofErr w:type="spellStart"/>
            <w:r>
              <w:t>недропользователю</w:t>
            </w:r>
            <w:proofErr w:type="spellEnd"/>
            <w:r>
              <w:t>;</w:t>
            </w:r>
          </w:p>
          <w:p w:rsidR="003F631E" w:rsidRDefault="000A3678">
            <w:pPr>
              <w:pStyle w:val="ConsPlusNormal"/>
              <w:numPr>
                <w:ilvl w:val="0"/>
                <w:numId w:val="9"/>
              </w:numPr>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3F631E" w:rsidRDefault="000A3678">
            <w:pPr>
              <w:pStyle w:val="ConsPlusNormal"/>
              <w:numPr>
                <w:ilvl w:val="0"/>
                <w:numId w:val="9"/>
              </w:numPr>
              <w:jc w:val="both"/>
            </w:pPr>
            <w: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t>муниципально</w:t>
            </w:r>
            <w:proofErr w:type="spellEnd"/>
            <w:r>
              <w:t>-частном партнерстве, лицу, с которым заключены указанные соглашения;</w:t>
            </w:r>
          </w:p>
          <w:p w:rsidR="003F631E" w:rsidRDefault="000A3678">
            <w:pPr>
              <w:pStyle w:val="ConsPlusNormal"/>
              <w:numPr>
                <w:ilvl w:val="0"/>
                <w:numId w:val="9"/>
              </w:numPr>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F631E" w:rsidRDefault="000A3678">
            <w:pPr>
              <w:pStyle w:val="ConsPlusNormal"/>
              <w:numPr>
                <w:ilvl w:val="0"/>
                <w:numId w:val="9"/>
              </w:numPr>
              <w:jc w:val="both"/>
            </w:pPr>
            <w: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t>охотхозяйственное</w:t>
            </w:r>
            <w:proofErr w:type="spellEnd"/>
            <w:r>
              <w:t xml:space="preserve"> соглашение;</w:t>
            </w:r>
          </w:p>
          <w:p w:rsidR="003F631E" w:rsidRDefault="000A3678">
            <w:pPr>
              <w:pStyle w:val="ConsPlusNormal"/>
              <w:numPr>
                <w:ilvl w:val="0"/>
                <w:numId w:val="9"/>
              </w:numPr>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F631E" w:rsidRDefault="000A3678">
            <w:pPr>
              <w:pStyle w:val="ConsPlusNormal"/>
              <w:numPr>
                <w:ilvl w:val="0"/>
                <w:numId w:val="9"/>
              </w:numPr>
              <w:jc w:val="both"/>
            </w:pPr>
            <w:r>
              <w:t xml:space="preserve">29.1) земельного участка лицу, осуществляющему товарную </w:t>
            </w:r>
            <w:proofErr w:type="spellStart"/>
            <w:r>
              <w:t>аквакультуру</w:t>
            </w:r>
            <w:proofErr w:type="spellEnd"/>
            <w:r>
              <w:t xml:space="preserve"> (товарное рыбоводство) на основании договора пользования </w:t>
            </w:r>
            <w:r>
              <w:lastRenderedPageBreak/>
              <w:t>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F631E" w:rsidRDefault="000A3678">
            <w:pPr>
              <w:pStyle w:val="ConsPlusNormal"/>
              <w:numPr>
                <w:ilvl w:val="0"/>
                <w:numId w:val="9"/>
              </w:numPr>
              <w:jc w:val="both"/>
            </w:pPr>
            <w: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t>неустраненных</w:t>
            </w:r>
            <w:proofErr w:type="spellEnd"/>
            <w: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F631E" w:rsidRDefault="000A3678">
            <w:pPr>
              <w:pStyle w:val="ConsPlusNormal"/>
              <w:numPr>
                <w:ilvl w:val="0"/>
                <w:numId w:val="9"/>
              </w:numPr>
              <w:jc w:val="both"/>
            </w:pPr>
            <w: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F631E" w:rsidRDefault="000A3678">
            <w:pPr>
              <w:pStyle w:val="ConsPlusNormal"/>
              <w:numPr>
                <w:ilvl w:val="0"/>
                <w:numId w:val="9"/>
              </w:numPr>
              <w:jc w:val="both"/>
            </w:pPr>
            <w: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F631E" w:rsidRDefault="000A3678">
            <w:pPr>
              <w:pStyle w:val="ConsPlusNormal"/>
              <w:numPr>
                <w:ilvl w:val="0"/>
                <w:numId w:val="9"/>
              </w:numPr>
              <w:jc w:val="both"/>
            </w:pPr>
            <w: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631E" w:rsidRDefault="000A3678">
            <w:pPr>
              <w:pStyle w:val="ConsPlusNormal"/>
              <w:numPr>
                <w:ilvl w:val="0"/>
                <w:numId w:val="9"/>
              </w:numPr>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w:t>
            </w:r>
            <w:r>
              <w:lastRenderedPageBreak/>
              <w:t>Севастополя»;</w:t>
            </w:r>
          </w:p>
          <w:p w:rsidR="003F631E" w:rsidRDefault="000A3678">
            <w:pPr>
              <w:pStyle w:val="ConsPlusNormal"/>
              <w:numPr>
                <w:ilvl w:val="0"/>
                <w:numId w:val="9"/>
              </w:numPr>
              <w:jc w:val="both"/>
            </w:pPr>
            <w:r>
              <w:t>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3F631E">
        <w:tc>
          <w:tcPr>
            <w:tcW w:w="3544" w:type="dxa"/>
          </w:tcPr>
          <w:p w:rsidR="003F631E" w:rsidRDefault="000A3678">
            <w:pPr>
              <w:pStyle w:val="ConsPlusNormal"/>
            </w:pPr>
            <w:r>
              <w:lastRenderedPageBreak/>
              <w:t>В случае, если указан вид права «безвозмездное пользование» (п. 2. ст. 39.10)</w:t>
            </w:r>
          </w:p>
        </w:tc>
        <w:tc>
          <w:tcPr>
            <w:tcW w:w="5527" w:type="dxa"/>
          </w:tcPr>
          <w:p w:rsidR="003F631E" w:rsidRDefault="000A3678">
            <w:pPr>
              <w:pStyle w:val="ConsPlusNormal"/>
              <w:numPr>
                <w:ilvl w:val="0"/>
                <w:numId w:val="10"/>
              </w:numPr>
              <w:jc w:val="both"/>
            </w:pPr>
            <w: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3F631E" w:rsidRDefault="000A3678">
            <w:pPr>
              <w:pStyle w:val="ConsPlusNormal"/>
              <w:numPr>
                <w:ilvl w:val="0"/>
                <w:numId w:val="10"/>
              </w:numPr>
              <w:jc w:val="both"/>
            </w:pPr>
            <w: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F631E" w:rsidRDefault="000A3678">
            <w:pPr>
              <w:pStyle w:val="ConsPlusNormal"/>
              <w:numPr>
                <w:ilvl w:val="0"/>
                <w:numId w:val="10"/>
              </w:numPr>
              <w:jc w:val="both"/>
            </w:pPr>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3F631E" w:rsidRDefault="000A3678">
            <w:pPr>
              <w:pStyle w:val="ConsPlusNormal"/>
              <w:numPr>
                <w:ilvl w:val="0"/>
                <w:numId w:val="10"/>
              </w:numPr>
              <w:jc w:val="both"/>
            </w:pPr>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3F631E" w:rsidRDefault="000A3678">
            <w:pPr>
              <w:pStyle w:val="ConsPlusNormal"/>
              <w:numPr>
                <w:ilvl w:val="0"/>
                <w:numId w:val="10"/>
              </w:numPr>
              <w:jc w:val="both"/>
            </w:pPr>
            <w:r>
              <w:t xml:space="preserve">8) гражданину, если на земельном участке </w:t>
            </w:r>
            <w:r>
              <w:lastRenderedPageBreak/>
              <w:t>находится служебное жилое помещение в виде жилого дома, предоставленное этому гражданину, на срок права пользования таким жилым помещением;</w:t>
            </w:r>
          </w:p>
          <w:p w:rsidR="003F631E" w:rsidRDefault="000A3678">
            <w:pPr>
              <w:pStyle w:val="ConsPlusNormal"/>
              <w:numPr>
                <w:ilvl w:val="0"/>
                <w:numId w:val="10"/>
              </w:numPr>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3F631E" w:rsidRDefault="000A3678">
            <w:pPr>
              <w:pStyle w:val="ConsPlusNormal"/>
              <w:numPr>
                <w:ilvl w:val="0"/>
                <w:numId w:val="10"/>
              </w:numPr>
              <w:jc w:val="both"/>
            </w:pPr>
            <w:r>
              <w:t xml:space="preserve">10) гражданам и юридическим лицам для сельскохозяйственного, </w:t>
            </w:r>
            <w:proofErr w:type="spellStart"/>
            <w:r>
              <w:t>охотхозяйственного</w:t>
            </w:r>
            <w:proofErr w:type="spellEnd"/>
            <w: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F631E" w:rsidRDefault="000A3678">
            <w:pPr>
              <w:pStyle w:val="ConsPlusNormal"/>
              <w:numPr>
                <w:ilvl w:val="0"/>
                <w:numId w:val="10"/>
              </w:numPr>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3F631E" w:rsidRDefault="000A3678">
            <w:pPr>
              <w:pStyle w:val="ConsPlusNormal"/>
              <w:numPr>
                <w:ilvl w:val="0"/>
                <w:numId w:val="10"/>
              </w:numPr>
              <w:jc w:val="both"/>
            </w:pPr>
            <w: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F631E" w:rsidRDefault="000A3678">
            <w:pPr>
              <w:pStyle w:val="ConsPlusNormal"/>
              <w:numPr>
                <w:ilvl w:val="0"/>
                <w:numId w:val="10"/>
              </w:numPr>
              <w:jc w:val="both"/>
            </w:pPr>
            <w: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w:t>
            </w:r>
            <w:r>
              <w:lastRenderedPageBreak/>
              <w:t>пользования на изъятый земельный участок;</w:t>
            </w:r>
          </w:p>
          <w:p w:rsidR="003F631E" w:rsidRDefault="000A3678">
            <w:pPr>
              <w:pStyle w:val="ConsPlusNormal"/>
              <w:numPr>
                <w:ilvl w:val="0"/>
                <w:numId w:val="10"/>
              </w:numPr>
              <w:jc w:val="both"/>
            </w:pPr>
            <w:r>
              <w:t>17) 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3F631E" w:rsidRDefault="000A3678">
            <w:pPr>
              <w:pStyle w:val="ConsPlusNormal"/>
              <w:numPr>
                <w:ilvl w:val="0"/>
                <w:numId w:val="10"/>
              </w:numPr>
              <w:jc w:val="both"/>
            </w:pPr>
            <w: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3F631E">
        <w:tc>
          <w:tcPr>
            <w:tcW w:w="3544" w:type="dxa"/>
          </w:tcPr>
          <w:p w:rsidR="003F631E" w:rsidRDefault="000A3678">
            <w:pPr>
              <w:pStyle w:val="ConsPlusNormal"/>
            </w:pPr>
            <w:r>
              <w:lastRenderedPageBreak/>
              <w:t xml:space="preserve">Кадастровый номер земельного участка: (если границы подлежат уточнению в соответствии с </w:t>
            </w:r>
            <w:hyperlink r:id="rId22" w:tooltip="consultantplus://offline/ref=E661085ED54F412FA5CA6470B032C1BB03930D660D43493D44858794BC2CR1L" w:history="1">
              <w:r>
                <w:t>ФЗ</w:t>
              </w:r>
            </w:hyperlink>
            <w:r>
              <w:t xml:space="preserve"> «О государственной регистрации недвижимости»)</w:t>
            </w:r>
          </w:p>
        </w:tc>
        <w:tc>
          <w:tcPr>
            <w:tcW w:w="5527" w:type="dxa"/>
          </w:tcPr>
          <w:p w:rsidR="003F631E" w:rsidRDefault="003F631E">
            <w:pPr>
              <w:pStyle w:val="ConsPlusNormal"/>
              <w:jc w:val="both"/>
            </w:pPr>
          </w:p>
        </w:tc>
      </w:tr>
      <w:tr w:rsidR="003F631E">
        <w:tc>
          <w:tcPr>
            <w:tcW w:w="3544" w:type="dxa"/>
          </w:tcPr>
          <w:p w:rsidR="003F631E" w:rsidRDefault="000A3678">
            <w:pPr>
              <w:pStyle w:val="ConsPlusNormal"/>
            </w:pPr>
            <w:r>
              <w:t>Кадастровый(е) номер (номера) земельного участка: (из которого(</w:t>
            </w:r>
            <w:proofErr w:type="spellStart"/>
            <w:r>
              <w:t>ых</w:t>
            </w:r>
            <w:proofErr w:type="spellEnd"/>
            <w: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rsidR="003F631E" w:rsidRDefault="003F631E">
            <w:pPr>
              <w:pStyle w:val="ConsPlusNormal"/>
              <w:jc w:val="both"/>
            </w:pPr>
          </w:p>
        </w:tc>
      </w:tr>
      <w:tr w:rsidR="003F631E">
        <w:tc>
          <w:tcPr>
            <w:tcW w:w="3544" w:type="dxa"/>
          </w:tcPr>
          <w:p w:rsidR="003F631E" w:rsidRDefault="000A3678">
            <w:pPr>
              <w:pStyle w:val="ConsPlusNormal"/>
            </w:pPr>
            <w:r>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3F631E" w:rsidRDefault="003F631E">
            <w:pPr>
              <w:pStyle w:val="ConsPlusNormal"/>
              <w:jc w:val="both"/>
            </w:pPr>
          </w:p>
        </w:tc>
      </w:tr>
      <w:tr w:rsidR="003F631E">
        <w:tc>
          <w:tcPr>
            <w:tcW w:w="3544" w:type="dxa"/>
          </w:tcPr>
          <w:p w:rsidR="003F631E" w:rsidRDefault="000A3678">
            <w:pPr>
              <w:pStyle w:val="ConsPlusNormal"/>
            </w:pPr>
            <w:r>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3F631E" w:rsidRDefault="003F631E">
            <w:pPr>
              <w:pStyle w:val="ConsPlusNormal"/>
              <w:jc w:val="both"/>
            </w:pPr>
          </w:p>
        </w:tc>
      </w:tr>
      <w:tr w:rsidR="003F631E">
        <w:tc>
          <w:tcPr>
            <w:tcW w:w="3544" w:type="dxa"/>
          </w:tcPr>
          <w:p w:rsidR="003F631E" w:rsidRDefault="000A3678">
            <w:pPr>
              <w:pStyle w:val="ConsPlusNormal"/>
            </w:pPr>
            <w:r>
              <w:t xml:space="preserve">Реквизиты решения об изъятии земельного участка для </w:t>
            </w:r>
            <w:proofErr w:type="spellStart"/>
            <w:r>
              <w:t>госуд</w:t>
            </w:r>
            <w:proofErr w:type="spellEnd"/>
            <w:r>
              <w:t>. или муниципальных нужд: (если участок предоставляется взамен изымаемого)</w:t>
            </w:r>
          </w:p>
        </w:tc>
        <w:tc>
          <w:tcPr>
            <w:tcW w:w="5527" w:type="dxa"/>
          </w:tcPr>
          <w:p w:rsidR="003F631E" w:rsidRDefault="003F631E">
            <w:pPr>
              <w:pStyle w:val="ConsPlusNormal"/>
              <w:jc w:val="both"/>
            </w:pPr>
          </w:p>
        </w:tc>
      </w:tr>
    </w:tbl>
    <w:p w:rsidR="003F631E" w:rsidRDefault="003F631E">
      <w:pPr>
        <w:pStyle w:val="ConsPlusNormal"/>
        <w:ind w:firstLine="540"/>
        <w:jc w:val="both"/>
      </w:pPr>
    </w:p>
    <w:p w:rsidR="003F631E" w:rsidRDefault="000A3678">
      <w:pPr>
        <w:pStyle w:val="ConsPlusNonformat"/>
        <w:jc w:val="both"/>
      </w:pPr>
      <w:r>
        <w:t>С утверждением иного варианта схемы расположения земельного участка согласен.</w:t>
      </w:r>
    </w:p>
    <w:p w:rsidR="003F631E" w:rsidRDefault="003F631E">
      <w:pPr>
        <w:pStyle w:val="ConsPlusNonformat"/>
        <w:jc w:val="both"/>
      </w:pPr>
    </w:p>
    <w:p w:rsidR="003F631E" w:rsidRDefault="000A3678">
      <w:pPr>
        <w:pStyle w:val="ConsPlusNonformat"/>
        <w:jc w:val="both"/>
      </w:pPr>
      <w:r>
        <w:t xml:space="preserve">    </w:t>
      </w:r>
    </w:p>
    <w:p w:rsidR="003F631E" w:rsidRDefault="003F631E">
      <w:pPr>
        <w:pStyle w:val="ConsPlusNonformat"/>
        <w:jc w:val="both"/>
      </w:pPr>
    </w:p>
    <w:p w:rsidR="003F631E" w:rsidRDefault="003F631E">
      <w:pPr>
        <w:pStyle w:val="ConsPlusNonformat"/>
        <w:jc w:val="both"/>
      </w:pPr>
    </w:p>
    <w:p w:rsidR="003F631E" w:rsidRDefault="003F631E">
      <w:pPr>
        <w:pStyle w:val="ConsPlusNonformat"/>
        <w:jc w:val="both"/>
      </w:pPr>
    </w:p>
    <w:p w:rsidR="003F631E" w:rsidRDefault="003F631E">
      <w:pPr>
        <w:pStyle w:val="ConsPlusNonformat"/>
        <w:jc w:val="both"/>
      </w:pPr>
    </w:p>
    <w:p w:rsidR="003F631E" w:rsidRDefault="003F631E">
      <w:pPr>
        <w:pStyle w:val="ConsPlusNonformat"/>
        <w:jc w:val="both"/>
      </w:pPr>
    </w:p>
    <w:p w:rsidR="003F631E" w:rsidRDefault="003F631E">
      <w:pPr>
        <w:pStyle w:val="ConsPlusNonformat"/>
        <w:jc w:val="both"/>
      </w:pPr>
    </w:p>
    <w:p w:rsidR="003F631E" w:rsidRDefault="000A3678">
      <w:pPr>
        <w:pStyle w:val="ConsPlusNonformat"/>
        <w:jc w:val="both"/>
      </w:pPr>
      <w:r>
        <w:t>Результат рассмотрения заявления прошу:</w:t>
      </w:r>
    </w:p>
    <w:p w:rsidR="003F631E" w:rsidRDefault="000A3678">
      <w:pPr>
        <w:pStyle w:val="ConsPlusNonformat"/>
        <w:jc w:val="both"/>
      </w:pPr>
      <w:r>
        <w:t xml:space="preserve">    ┌────┐</w:t>
      </w:r>
    </w:p>
    <w:p w:rsidR="003F631E" w:rsidRDefault="000A3678">
      <w:pPr>
        <w:pStyle w:val="ConsPlusNonformat"/>
        <w:jc w:val="both"/>
      </w:pPr>
      <w:r>
        <w:t xml:space="preserve">    ├────┤</w:t>
      </w:r>
    </w:p>
    <w:p w:rsidR="003F631E" w:rsidRDefault="000A3678">
      <w:pPr>
        <w:pStyle w:val="ConsPlusNonformat"/>
        <w:jc w:val="both"/>
      </w:pPr>
      <w:r>
        <w:t xml:space="preserve">    │    │ выдать на руки в МФЦ, расположенном по </w:t>
      </w:r>
      <w:proofErr w:type="gramStart"/>
      <w:r>
        <w:t>адресу:_</w:t>
      </w:r>
      <w:proofErr w:type="gramEnd"/>
      <w:r>
        <w:t>________________</w:t>
      </w:r>
    </w:p>
    <w:p w:rsidR="003F631E" w:rsidRDefault="000A3678">
      <w:pPr>
        <w:pStyle w:val="ConsPlusNonformat"/>
        <w:jc w:val="both"/>
      </w:pPr>
      <w:r>
        <w:t xml:space="preserve">    ├────┤</w:t>
      </w:r>
    </w:p>
    <w:p w:rsidR="003F631E" w:rsidRDefault="000A3678">
      <w:pPr>
        <w:pStyle w:val="ConsPlusNonformat"/>
        <w:jc w:val="both"/>
      </w:pPr>
      <w:r>
        <w:t xml:space="preserve">    │    │ по электронной почте (e-</w:t>
      </w:r>
      <w:proofErr w:type="spellStart"/>
      <w:r>
        <w:t>mail</w:t>
      </w:r>
      <w:proofErr w:type="spellEnd"/>
      <w:r>
        <w:t>)</w:t>
      </w:r>
    </w:p>
    <w:p w:rsidR="003F631E" w:rsidRDefault="003F631E">
      <w:pPr>
        <w:pStyle w:val="ConsPlusNonformat"/>
        <w:jc w:val="both"/>
      </w:pPr>
    </w:p>
    <w:p w:rsidR="003F631E" w:rsidRDefault="000A3678">
      <w:pPr>
        <w:pStyle w:val="ConsPlusNonformat"/>
        <w:jc w:val="both"/>
      </w:pPr>
      <w:r>
        <w:t xml:space="preserve">    ├────┤ выдать на руки в Администрации</w:t>
      </w:r>
    </w:p>
    <w:p w:rsidR="003F631E" w:rsidRDefault="000A3678">
      <w:pPr>
        <w:pStyle w:val="ConsPlusNonformat"/>
        <w:jc w:val="both"/>
      </w:pPr>
      <w:r>
        <w:t xml:space="preserve">     ────┤</w:t>
      </w:r>
    </w:p>
    <w:p w:rsidR="003F631E" w:rsidRDefault="000A3678">
      <w:pPr>
        <w:pStyle w:val="ConsPlusNonformat"/>
        <w:jc w:val="both"/>
      </w:pPr>
      <w:r>
        <w:t xml:space="preserve">    │    │ направить в электронной форме в личный кабинет на ЕПГУ</w:t>
      </w:r>
    </w:p>
    <w:p w:rsidR="003F631E" w:rsidRDefault="000A3678">
      <w:pPr>
        <w:pStyle w:val="ConsPlusNonformat"/>
        <w:jc w:val="both"/>
      </w:pPr>
      <w:r>
        <w:t xml:space="preserve">    └────┘</w:t>
      </w:r>
    </w:p>
    <w:p w:rsidR="003F631E" w:rsidRDefault="003F631E">
      <w:pPr>
        <w:pStyle w:val="ConsPlusNonformat"/>
        <w:jc w:val="both"/>
      </w:pPr>
    </w:p>
    <w:p w:rsidR="003F631E" w:rsidRDefault="000A3678">
      <w:pPr>
        <w:pStyle w:val="ConsPlusNonformat"/>
        <w:jc w:val="both"/>
      </w:pPr>
      <w:r>
        <w:t xml:space="preserve">    Приложение: документы в соответствии с пунктом 2.6 настоящего Административного регламента.</w:t>
      </w:r>
    </w:p>
    <w:p w:rsidR="003F631E" w:rsidRDefault="003F631E">
      <w:pPr>
        <w:pStyle w:val="ConsPlusNonformat"/>
        <w:jc w:val="both"/>
      </w:pPr>
    </w:p>
    <w:p w:rsidR="003F631E" w:rsidRDefault="000A3678">
      <w:pPr>
        <w:pStyle w:val="ConsPlusNonformat"/>
        <w:jc w:val="both"/>
      </w:pPr>
      <w:r>
        <w:t>______________________________ _________________ __________________________</w:t>
      </w:r>
    </w:p>
    <w:p w:rsidR="003F631E" w:rsidRDefault="000A3678">
      <w:pPr>
        <w:pStyle w:val="ConsPlusNonformat"/>
        <w:jc w:val="both"/>
      </w:pPr>
      <w:r>
        <w:t xml:space="preserve">   (наименование </w:t>
      </w:r>
      <w:proofErr w:type="gramStart"/>
      <w:r>
        <w:t xml:space="preserve">должности)   </w:t>
      </w:r>
      <w:proofErr w:type="gramEnd"/>
      <w:r>
        <w:t xml:space="preserve">      (подпись)              (ФИО)</w:t>
      </w:r>
    </w:p>
    <w:p w:rsidR="003F631E" w:rsidRDefault="003F631E">
      <w:pPr>
        <w:pStyle w:val="ConsPlusNormal"/>
        <w:ind w:firstLine="540"/>
        <w:jc w:val="both"/>
      </w:pPr>
    </w:p>
    <w:p w:rsidR="003F631E" w:rsidRDefault="000A3678">
      <w:pPr>
        <w:pStyle w:val="ConsPlusNonformat"/>
        <w:jc w:val="both"/>
      </w:pPr>
      <w:r>
        <w:t xml:space="preserve">                 </w:t>
      </w:r>
    </w:p>
    <w:p w:rsidR="003F631E" w:rsidRDefault="003F631E">
      <w:pPr>
        <w:pStyle w:val="ConsPlusNormal"/>
        <w:ind w:firstLine="540"/>
        <w:jc w:val="both"/>
      </w:pPr>
    </w:p>
    <w:p w:rsidR="003F631E" w:rsidRDefault="000A3678">
      <w:pPr>
        <w:pStyle w:val="ConsPlusNormal"/>
        <w:ind w:firstLine="540"/>
        <w:jc w:val="both"/>
      </w:pPr>
      <w:r>
        <w:t>Форма №2 (для юридических лиц)</w:t>
      </w:r>
    </w:p>
    <w:p w:rsidR="003F631E" w:rsidRDefault="000A3678">
      <w:pPr>
        <w:pStyle w:val="ConsPlusNonformat"/>
        <w:jc w:val="center"/>
      </w:pPr>
      <w:r>
        <w:t xml:space="preserve">                                               В ___________________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от ____________________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(для юридических лиц)</w:t>
      </w:r>
    </w:p>
    <w:p w:rsidR="003F631E" w:rsidRDefault="003F631E">
      <w:pPr>
        <w:widowControl w:val="0"/>
        <w:spacing w:after="0" w:line="240" w:lineRule="auto"/>
        <w:jc w:val="both"/>
        <w:rPr>
          <w:rFonts w:ascii="Courier New" w:eastAsia="Times New Roman" w:hAnsi="Courier New" w:cs="Courier New"/>
          <w:sz w:val="20"/>
          <w:szCs w:val="20"/>
          <w:lang w:eastAsia="ru-RU"/>
        </w:rPr>
      </w:pP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ЗАЯВЛЕНИЕ</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rsidR="003F631E" w:rsidRDefault="003F631E">
      <w:pPr>
        <w:widowControl w:val="0"/>
        <w:spacing w:after="0" w:line="240" w:lineRule="auto"/>
        <w:jc w:val="both"/>
        <w:rPr>
          <w:rFonts w:ascii="Courier New" w:eastAsia="Times New Roman" w:hAnsi="Courier New" w:cs="Courier New"/>
          <w:sz w:val="20"/>
          <w:szCs w:val="20"/>
          <w:lang w:eastAsia="ru-RU"/>
        </w:rPr>
      </w:pP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Заявитель: ________________________________________________________________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(Полное наименование юридического лица в соответствии</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с учредительными документами)</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3F631E">
        <w:tc>
          <w:tcPr>
            <w:tcW w:w="340" w:type="dxa"/>
          </w:tcPr>
          <w:p w:rsidR="003F631E" w:rsidRDefault="003F631E">
            <w:pPr>
              <w:widowControl w:val="0"/>
              <w:spacing w:after="0" w:line="240" w:lineRule="auto"/>
              <w:rPr>
                <w:rFonts w:ascii="Calibri" w:eastAsia="Times New Roman" w:hAnsi="Calibri" w:cs="Calibri"/>
                <w:szCs w:val="20"/>
                <w:lang w:eastAsia="ru-RU"/>
              </w:rPr>
            </w:pPr>
          </w:p>
        </w:tc>
        <w:tc>
          <w:tcPr>
            <w:tcW w:w="340" w:type="dxa"/>
          </w:tcPr>
          <w:p w:rsidR="003F631E" w:rsidRDefault="003F631E">
            <w:pPr>
              <w:widowControl w:val="0"/>
              <w:spacing w:after="0" w:line="240" w:lineRule="auto"/>
              <w:rPr>
                <w:rFonts w:ascii="Calibri" w:eastAsia="Times New Roman" w:hAnsi="Calibri" w:cs="Calibri"/>
                <w:szCs w:val="20"/>
                <w:lang w:eastAsia="ru-RU"/>
              </w:rPr>
            </w:pPr>
          </w:p>
        </w:tc>
        <w:tc>
          <w:tcPr>
            <w:tcW w:w="340" w:type="dxa"/>
          </w:tcPr>
          <w:p w:rsidR="003F631E" w:rsidRDefault="003F631E">
            <w:pPr>
              <w:widowControl w:val="0"/>
              <w:spacing w:after="0" w:line="240" w:lineRule="auto"/>
              <w:rPr>
                <w:rFonts w:ascii="Calibri" w:eastAsia="Times New Roman" w:hAnsi="Calibri" w:cs="Calibri"/>
                <w:szCs w:val="20"/>
                <w:lang w:eastAsia="ru-RU"/>
              </w:rPr>
            </w:pPr>
          </w:p>
        </w:tc>
        <w:tc>
          <w:tcPr>
            <w:tcW w:w="340" w:type="dxa"/>
          </w:tcPr>
          <w:p w:rsidR="003F631E" w:rsidRDefault="003F631E">
            <w:pPr>
              <w:widowControl w:val="0"/>
              <w:spacing w:after="0" w:line="240" w:lineRule="auto"/>
              <w:rPr>
                <w:rFonts w:ascii="Calibri" w:eastAsia="Times New Roman" w:hAnsi="Calibri" w:cs="Calibri"/>
                <w:szCs w:val="20"/>
                <w:lang w:eastAsia="ru-RU"/>
              </w:rPr>
            </w:pPr>
          </w:p>
        </w:tc>
        <w:tc>
          <w:tcPr>
            <w:tcW w:w="340" w:type="dxa"/>
          </w:tcPr>
          <w:p w:rsidR="003F631E" w:rsidRDefault="003F631E">
            <w:pPr>
              <w:widowControl w:val="0"/>
              <w:spacing w:after="0" w:line="240" w:lineRule="auto"/>
              <w:rPr>
                <w:rFonts w:ascii="Calibri" w:eastAsia="Times New Roman" w:hAnsi="Calibri" w:cs="Calibri"/>
                <w:szCs w:val="20"/>
                <w:lang w:eastAsia="ru-RU"/>
              </w:rPr>
            </w:pPr>
          </w:p>
        </w:tc>
        <w:tc>
          <w:tcPr>
            <w:tcW w:w="340" w:type="dxa"/>
          </w:tcPr>
          <w:p w:rsidR="003F631E" w:rsidRDefault="003F631E">
            <w:pPr>
              <w:widowControl w:val="0"/>
              <w:spacing w:after="0" w:line="240" w:lineRule="auto"/>
              <w:rPr>
                <w:rFonts w:ascii="Calibri" w:eastAsia="Times New Roman" w:hAnsi="Calibri" w:cs="Calibri"/>
                <w:szCs w:val="20"/>
                <w:lang w:eastAsia="ru-RU"/>
              </w:rPr>
            </w:pPr>
          </w:p>
        </w:tc>
        <w:tc>
          <w:tcPr>
            <w:tcW w:w="340" w:type="dxa"/>
            <w:tcBorders>
              <w:bottom w:val="none" w:sz="4" w:space="0" w:color="000000"/>
              <w:right w:val="none" w:sz="4" w:space="0" w:color="000000"/>
            </w:tcBorders>
          </w:tcPr>
          <w:p w:rsidR="003F631E" w:rsidRDefault="003F631E">
            <w:pPr>
              <w:widowControl w:val="0"/>
              <w:spacing w:after="0" w:line="240" w:lineRule="auto"/>
              <w:rPr>
                <w:rFonts w:ascii="Calibri" w:eastAsia="Times New Roman" w:hAnsi="Calibri" w:cs="Calibri"/>
                <w:szCs w:val="20"/>
                <w:lang w:eastAsia="ru-RU"/>
              </w:rPr>
            </w:pPr>
          </w:p>
        </w:tc>
        <w:tc>
          <w:tcPr>
            <w:tcW w:w="3742" w:type="dxa"/>
            <w:tcBorders>
              <w:left w:val="none" w:sz="4" w:space="0" w:color="000000"/>
            </w:tcBorders>
          </w:tcPr>
          <w:p w:rsidR="003F631E" w:rsidRDefault="003F631E">
            <w:pPr>
              <w:widowControl w:val="0"/>
              <w:spacing w:after="0" w:line="240" w:lineRule="auto"/>
              <w:jc w:val="both"/>
              <w:rPr>
                <w:rFonts w:ascii="Calibri" w:eastAsia="Times New Roman" w:hAnsi="Calibri" w:cs="Calibri"/>
                <w:szCs w:val="20"/>
                <w:lang w:eastAsia="ru-RU"/>
              </w:rPr>
            </w:pPr>
          </w:p>
        </w:tc>
      </w:tr>
    </w:tbl>
    <w:p w:rsidR="003F631E" w:rsidRDefault="003F631E">
      <w:pPr>
        <w:widowControl w:val="0"/>
        <w:spacing w:after="0" w:line="240" w:lineRule="auto"/>
        <w:rPr>
          <w:rFonts w:ascii="Calibri" w:eastAsia="Times New Roman" w:hAnsi="Calibri" w:cs="Calibri"/>
          <w:szCs w:val="20"/>
          <w:lang w:eastAsia="ru-RU"/>
        </w:rPr>
      </w:pPr>
    </w:p>
    <w:p w:rsidR="003F631E" w:rsidRDefault="003F631E">
      <w:pPr>
        <w:widowControl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3F631E">
        <w:tc>
          <w:tcPr>
            <w:tcW w:w="3600" w:type="dxa"/>
            <w:tcBorders>
              <w:top w:val="single" w:sz="4" w:space="0" w:color="auto"/>
              <w:bottom w:val="single" w:sz="4" w:space="0" w:color="auto"/>
            </w:tcBorders>
          </w:tcPr>
          <w:p w:rsidR="003F631E" w:rsidRDefault="000A3678">
            <w:pPr>
              <w:widowControl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rsidR="003F631E" w:rsidRDefault="003F631E">
            <w:pPr>
              <w:widowControl w:val="0"/>
              <w:spacing w:after="0" w:line="240" w:lineRule="auto"/>
              <w:rPr>
                <w:rFonts w:ascii="Calibri" w:eastAsia="Times New Roman" w:hAnsi="Calibri" w:cs="Calibri"/>
                <w:szCs w:val="20"/>
                <w:lang w:eastAsia="ru-RU"/>
              </w:rPr>
            </w:pPr>
          </w:p>
        </w:tc>
      </w:tr>
    </w:tbl>
    <w:p w:rsidR="003F631E" w:rsidRDefault="003F631E">
      <w:pPr>
        <w:widowControl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3F631E">
        <w:tc>
          <w:tcPr>
            <w:tcW w:w="3600" w:type="dxa"/>
            <w:tcBorders>
              <w:top w:val="single" w:sz="4" w:space="0" w:color="auto"/>
              <w:bottom w:val="single" w:sz="4" w:space="0" w:color="auto"/>
            </w:tcBorders>
          </w:tcPr>
          <w:p w:rsidR="003F631E" w:rsidRDefault="000A3678">
            <w:pPr>
              <w:widowControl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rsidR="003F631E" w:rsidRDefault="003F631E">
            <w:pPr>
              <w:widowControl w:val="0"/>
              <w:spacing w:after="0" w:line="240" w:lineRule="auto"/>
              <w:rPr>
                <w:rFonts w:ascii="Calibri" w:eastAsia="Times New Roman" w:hAnsi="Calibri" w:cs="Calibri"/>
                <w:szCs w:val="20"/>
                <w:lang w:eastAsia="ru-RU"/>
              </w:rPr>
            </w:pPr>
          </w:p>
        </w:tc>
      </w:tr>
    </w:tbl>
    <w:p w:rsidR="003F631E" w:rsidRDefault="003F631E">
      <w:pPr>
        <w:widowControl w:val="0"/>
        <w:spacing w:after="0" w:line="240" w:lineRule="auto"/>
        <w:rPr>
          <w:rFonts w:ascii="Calibri" w:eastAsia="Times New Roman" w:hAnsi="Calibri" w:cs="Calibri"/>
          <w:szCs w:val="20"/>
          <w:lang w:eastAsia="ru-RU"/>
        </w:rPr>
      </w:pPr>
    </w:p>
    <w:p w:rsidR="003F631E" w:rsidRDefault="000A3678">
      <w:pPr>
        <w:widowControl w:val="0"/>
        <w:spacing w:after="0" w:line="240" w:lineRule="auto"/>
        <w:ind w:firstLine="540"/>
        <w:jc w:val="both"/>
        <w:rPr>
          <w:rFonts w:ascii="Calibri" w:eastAsia="Times New Roman" w:hAnsi="Calibri" w:cs="Calibri"/>
          <w:szCs w:val="20"/>
          <w:lang w:eastAsia="ru-RU"/>
        </w:rPr>
      </w:pPr>
      <w:r>
        <w:rPr>
          <w:rFonts w:ascii="Calibri" w:eastAsia="Times New Roman" w:hAnsi="Calibri" w:cs="Calibri"/>
          <w:szCs w:val="20"/>
          <w:lang w:eastAsia="ru-RU"/>
        </w:rPr>
        <w:t>Прошу (просим) предварительно согласовать предоставление земельного участка</w:t>
      </w:r>
    </w:p>
    <w:p w:rsidR="003F631E" w:rsidRDefault="003F631E">
      <w:pPr>
        <w:widowControl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lastRenderedPageBreak/>
              <w:t>Вид права: собственность (продажа или бесплатно), аренда (указать срок аренды), безвозмездное пользование</w:t>
            </w:r>
          </w:p>
        </w:tc>
        <w:tc>
          <w:tcPr>
            <w:tcW w:w="5465" w:type="dxa"/>
          </w:tcPr>
          <w:p w:rsidR="003F631E" w:rsidRDefault="003F631E">
            <w:pPr>
              <w:widowControl w:val="0"/>
              <w:spacing w:after="0" w:line="240" w:lineRule="auto"/>
              <w:rPr>
                <w:rFonts w:ascii="Calibri" w:eastAsia="Times New Roman" w:hAnsi="Calibri" w:cs="Calibri"/>
                <w:szCs w:val="20"/>
                <w:lang w:eastAsia="ru-RU"/>
              </w:rPr>
            </w:pP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Цель использования земельного участка</w:t>
            </w:r>
            <w:r>
              <w:rPr>
                <w:rStyle w:val="aff2"/>
                <w:rFonts w:ascii="Calibri" w:eastAsia="Times New Roman" w:hAnsi="Calibri" w:cs="Calibri"/>
                <w:szCs w:val="20"/>
                <w:lang w:eastAsia="ru-RU"/>
              </w:rPr>
              <w:footnoteReference w:id="3"/>
            </w:r>
            <w:r>
              <w:rPr>
                <w:rFonts w:ascii="Calibri" w:eastAsia="Times New Roman" w:hAnsi="Calibri" w:cs="Calibri"/>
                <w:szCs w:val="20"/>
                <w:lang w:eastAsia="ru-RU"/>
              </w:rPr>
              <w:t>:</w:t>
            </w:r>
          </w:p>
        </w:tc>
        <w:tc>
          <w:tcPr>
            <w:tcW w:w="5465" w:type="dxa"/>
          </w:tcPr>
          <w:p w:rsidR="003F631E" w:rsidRDefault="003F631E">
            <w:pPr>
              <w:widowControl w:val="0"/>
              <w:spacing w:after="0" w:line="240" w:lineRule="auto"/>
              <w:rPr>
                <w:rFonts w:ascii="Calibri" w:eastAsia="Times New Roman" w:hAnsi="Calibri" w:cs="Calibri"/>
                <w:szCs w:val="20"/>
                <w:lang w:eastAsia="ru-RU"/>
              </w:rPr>
            </w:pP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Основание предоставления земельного участка:</w:t>
            </w:r>
          </w:p>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w:t>
            </w:r>
            <w:hyperlink r:id="rId23" w:tooltip="consultantplus://offline/ref=B65C699E504B164972B59BF74699201478D8FD2B275DFCAF4311BB748EE93D047963951DEA69D11ACB9A80B93422244E9202A34A72jBy1G" w:history="1">
              <w:r>
                <w:rPr>
                  <w:rFonts w:ascii="Calibri" w:eastAsia="Times New Roman" w:hAnsi="Calibri" w:cs="Calibri"/>
                  <w:color w:val="0000FF"/>
                  <w:szCs w:val="20"/>
                  <w:lang w:eastAsia="ru-RU"/>
                </w:rPr>
                <w:t>п. 2 ст. 39.3</w:t>
              </w:r>
            </w:hyperlink>
            <w:r>
              <w:rPr>
                <w:rFonts w:ascii="Calibri" w:eastAsia="Times New Roman" w:hAnsi="Calibri" w:cs="Calibri"/>
                <w:szCs w:val="20"/>
                <w:lang w:eastAsia="ru-RU"/>
              </w:rPr>
              <w:t xml:space="preserve">; </w:t>
            </w:r>
            <w:hyperlink r:id="rId24" w:tooltip="consultantplus://offline/ref=B65C699E504B164972B59BF74699201478D8FD2B275DFCAF4311BB748EE93D047963951DEC69D11ACB9A80B93422244E9202A34A72jBy1G" w:history="1">
              <w:r>
                <w:rPr>
                  <w:rFonts w:ascii="Calibri" w:eastAsia="Times New Roman" w:hAnsi="Calibri" w:cs="Calibri"/>
                  <w:color w:val="0000FF"/>
                  <w:szCs w:val="20"/>
                  <w:lang w:eastAsia="ru-RU"/>
                </w:rPr>
                <w:t>ст. 39.5</w:t>
              </w:r>
            </w:hyperlink>
            <w:r>
              <w:rPr>
                <w:rFonts w:ascii="Calibri" w:eastAsia="Times New Roman" w:hAnsi="Calibri" w:cs="Calibri"/>
                <w:szCs w:val="20"/>
                <w:lang w:eastAsia="ru-RU"/>
              </w:rPr>
              <w:t xml:space="preserve">; </w:t>
            </w:r>
            <w:hyperlink r:id="rId25" w:tooltip="consultantplus://offline/ref=B65C699E504B164972B59BF74699201478D8FD2B275DFCAF4311BB748EE93D047963951DEF6BD11ACB9A80B93422244E9202A34A72jBy1G" w:history="1">
              <w:r>
                <w:rPr>
                  <w:rFonts w:ascii="Calibri" w:eastAsia="Times New Roman" w:hAnsi="Calibri" w:cs="Calibri"/>
                  <w:color w:val="0000FF"/>
                  <w:szCs w:val="20"/>
                  <w:lang w:eastAsia="ru-RU"/>
                </w:rPr>
                <w:t>п. 2 ст. 39.6</w:t>
              </w:r>
            </w:hyperlink>
            <w:r>
              <w:rPr>
                <w:rFonts w:ascii="Calibri" w:eastAsia="Times New Roman" w:hAnsi="Calibri" w:cs="Calibri"/>
                <w:szCs w:val="20"/>
                <w:lang w:eastAsia="ru-RU"/>
              </w:rPr>
              <w:t xml:space="preserve">; </w:t>
            </w:r>
            <w:hyperlink r:id="rId26" w:tooltip="consultantplus://offline/ref=B65C699E504B164972B59BF74699201478D8FD2B275DFCAF4311BB748EE93D047963951CEE69D11ACB9A80B93422244E9202A34A72jBy1G" w:history="1">
              <w:r>
                <w:rPr>
                  <w:rFonts w:ascii="Calibri" w:eastAsia="Times New Roman" w:hAnsi="Calibri" w:cs="Calibri"/>
                  <w:color w:val="0000FF"/>
                  <w:szCs w:val="20"/>
                  <w:lang w:eastAsia="ru-RU"/>
                </w:rPr>
                <w:t>п. 2. ст. 39.10</w:t>
              </w:r>
            </w:hyperlink>
            <w:r>
              <w:rPr>
                <w:rFonts w:ascii="Calibri" w:eastAsia="Times New Roman" w:hAnsi="Calibri" w:cs="Calibri"/>
                <w:szCs w:val="20"/>
                <w:lang w:eastAsia="ru-RU"/>
              </w:rPr>
              <w:t xml:space="preserve"> Земельного кодекса РФ):</w:t>
            </w:r>
          </w:p>
        </w:tc>
        <w:tc>
          <w:tcPr>
            <w:tcW w:w="5465" w:type="dxa"/>
          </w:tcPr>
          <w:p w:rsidR="003F631E" w:rsidRDefault="003F631E">
            <w:pPr>
              <w:widowControl w:val="0"/>
              <w:spacing w:after="0" w:line="240" w:lineRule="auto"/>
              <w:rPr>
                <w:rFonts w:ascii="Calibri" w:eastAsia="Times New Roman" w:hAnsi="Calibri" w:cs="Calibri"/>
                <w:szCs w:val="20"/>
                <w:lang w:eastAsia="ru-RU"/>
              </w:rPr>
            </w:pP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В  случае, если указан вид права «в собственность, продажа» (п.2 ст. 39.3 Земельного кодекса РФ )</w:t>
            </w:r>
          </w:p>
        </w:tc>
        <w:tc>
          <w:tcPr>
            <w:tcW w:w="5465" w:type="dxa"/>
          </w:tcPr>
          <w:p w:rsidR="003F631E" w:rsidRDefault="000A3678">
            <w:pPr>
              <w:pStyle w:val="af7"/>
              <w:widowControl w:val="0"/>
              <w:numPr>
                <w:ilvl w:val="0"/>
                <w:numId w:val="25"/>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631E" w:rsidRDefault="000A3678">
            <w:pPr>
              <w:pStyle w:val="af7"/>
              <w:widowControl w:val="0"/>
              <w:numPr>
                <w:ilvl w:val="0"/>
                <w:numId w:val="25"/>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3F631E" w:rsidRDefault="000A3678">
            <w:pPr>
              <w:pStyle w:val="af7"/>
              <w:widowControl w:val="0"/>
              <w:numPr>
                <w:ilvl w:val="0"/>
                <w:numId w:val="25"/>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3F631E" w:rsidRDefault="000A3678">
            <w:pPr>
              <w:pStyle w:val="af7"/>
              <w:widowControl w:val="0"/>
              <w:numPr>
                <w:ilvl w:val="0"/>
                <w:numId w:val="25"/>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F631E" w:rsidRDefault="000A3678">
            <w:pPr>
              <w:pStyle w:val="af7"/>
              <w:widowControl w:val="0"/>
              <w:numPr>
                <w:ilvl w:val="0"/>
                <w:numId w:val="25"/>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w:t>
            </w:r>
            <w:r>
              <w:rPr>
                <w:rFonts w:ascii="Calibri" w:eastAsia="Times New Roman" w:hAnsi="Calibri" w:cs="Calibri"/>
                <w:szCs w:val="20"/>
                <w:lang w:eastAsia="ru-RU"/>
              </w:rPr>
              <w:lastRenderedPageBreak/>
              <w:t xml:space="preserve">информации о выявленных в рамках государственного земельного надзора и </w:t>
            </w:r>
            <w:proofErr w:type="spellStart"/>
            <w:r>
              <w:rPr>
                <w:rFonts w:ascii="Calibri" w:eastAsia="Times New Roman" w:hAnsi="Calibri" w:cs="Calibri"/>
                <w:szCs w:val="20"/>
                <w:lang w:eastAsia="ru-RU"/>
              </w:rPr>
              <w:t>неустраненных</w:t>
            </w:r>
            <w:proofErr w:type="spellEnd"/>
            <w:r>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lastRenderedPageBreak/>
              <w:t>В случае, если указан вид права «в собственность, бесплатно» (ст. 39.5)</w:t>
            </w:r>
          </w:p>
        </w:tc>
        <w:tc>
          <w:tcPr>
            <w:tcW w:w="5465" w:type="dxa"/>
          </w:tcPr>
          <w:p w:rsidR="003F631E" w:rsidRDefault="000A3678">
            <w:pPr>
              <w:pStyle w:val="af7"/>
              <w:widowControl w:val="0"/>
              <w:numPr>
                <w:ilvl w:val="0"/>
                <w:numId w:val="26"/>
              </w:numPr>
              <w:spacing w:after="0" w:line="240" w:lineRule="auto"/>
              <w:ind w:left="222"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земельного участка религиозной организации, имеющей в собственности здания или сооружения </w:t>
            </w:r>
            <w:proofErr w:type="gramStart"/>
            <w:r>
              <w:rPr>
                <w:rFonts w:ascii="Calibri" w:eastAsia="Times New Roman" w:hAnsi="Calibri" w:cs="Calibri"/>
                <w:szCs w:val="20"/>
                <w:lang w:eastAsia="ru-RU"/>
              </w:rPr>
              <w:t>религиозного</w:t>
            </w:r>
            <w:proofErr w:type="gramEnd"/>
            <w:r>
              <w:rPr>
                <w:rFonts w:ascii="Calibri" w:eastAsia="Times New Roman" w:hAnsi="Calibri" w:cs="Calibri"/>
                <w:szCs w:val="20"/>
                <w:lang w:eastAsia="ru-RU"/>
              </w:rPr>
              <w:t xml:space="preserve"> или благотворительного назначения, расположенные на таком земельном участке;</w:t>
            </w:r>
          </w:p>
          <w:p w:rsidR="003F631E" w:rsidRDefault="000A3678">
            <w:pPr>
              <w:pStyle w:val="af7"/>
              <w:widowControl w:val="0"/>
              <w:numPr>
                <w:ilvl w:val="0"/>
                <w:numId w:val="26"/>
              </w:numPr>
              <w:spacing w:after="0" w:line="240" w:lineRule="auto"/>
              <w:ind w:left="222"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F631E" w:rsidRDefault="000A3678">
            <w:pPr>
              <w:pStyle w:val="af7"/>
              <w:widowControl w:val="0"/>
              <w:numPr>
                <w:ilvl w:val="0"/>
                <w:numId w:val="26"/>
              </w:numPr>
              <w:spacing w:after="0" w:line="240" w:lineRule="auto"/>
              <w:ind w:left="222"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3F631E" w:rsidRDefault="000A3678">
            <w:pPr>
              <w:pStyle w:val="af7"/>
              <w:widowControl w:val="0"/>
              <w:numPr>
                <w:ilvl w:val="0"/>
                <w:numId w:val="26"/>
              </w:numPr>
              <w:spacing w:after="0" w:line="240" w:lineRule="auto"/>
              <w:ind w:left="222"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631E" w:rsidRDefault="000A3678">
            <w:pPr>
              <w:pStyle w:val="af7"/>
              <w:widowControl w:val="0"/>
              <w:numPr>
                <w:ilvl w:val="0"/>
                <w:numId w:val="26"/>
              </w:numPr>
              <w:spacing w:after="0" w:line="240" w:lineRule="auto"/>
              <w:ind w:left="222"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В случае, если указан вид права «аренда» (п. 2 ст. 39.6 Земельного кодекса РФ)</w:t>
            </w:r>
          </w:p>
        </w:tc>
        <w:tc>
          <w:tcPr>
            <w:tcW w:w="5465" w:type="dxa"/>
          </w:tcPr>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юридическим лицам в соответствии с указом или распоряжением Президента Российской Федерации;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w:t>
            </w:r>
            <w:r>
              <w:rPr>
                <w:rFonts w:ascii="Calibri" w:eastAsia="Times New Roman" w:hAnsi="Calibri" w:cs="Calibri"/>
                <w:szCs w:val="20"/>
                <w:lang w:eastAsia="ru-RU"/>
              </w:rPr>
              <w:lastRenderedPageBreak/>
              <w:t>соответствия указанных объектов, инвестиционных проектов критериям, установленным Правительством Российской Федерации;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w:t>
            </w:r>
            <w:r>
              <w:rPr>
                <w:rFonts w:ascii="Calibri" w:eastAsia="Times New Roman" w:hAnsi="Calibri" w:cs="Calibri"/>
                <w:szCs w:val="20"/>
                <w:lang w:eastAsia="ru-RU"/>
              </w:rPr>
              <w:lastRenderedPageBreak/>
              <w:t>регионального или местного значения;</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 39.6 Земельного кодекса РФ;</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w:t>
            </w:r>
            <w:r>
              <w:rPr>
                <w:rFonts w:ascii="Calibri" w:eastAsia="Times New Roman" w:hAnsi="Calibri" w:cs="Calibri"/>
                <w:szCs w:val="20"/>
                <w:lang w:eastAsia="ru-RU"/>
              </w:rPr>
              <w:lastRenderedPageBreak/>
              <w:t>хозяйствования казачьих обществ на территории, определенной в соответствии с законами субъектов Российской Федерации;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земельного участка, необходимого для проведения работ, связанных с пользованием недрами, </w:t>
            </w:r>
            <w:proofErr w:type="spellStart"/>
            <w:r>
              <w:rPr>
                <w:rFonts w:ascii="Calibri" w:eastAsia="Times New Roman" w:hAnsi="Calibri" w:cs="Calibri"/>
                <w:szCs w:val="20"/>
                <w:lang w:eastAsia="ru-RU"/>
              </w:rPr>
              <w:t>недропользователю</w:t>
            </w:r>
            <w:proofErr w:type="spellEnd"/>
            <w:r>
              <w:rPr>
                <w:rFonts w:ascii="Calibri" w:eastAsia="Times New Roman" w:hAnsi="Calibri" w:cs="Calibri"/>
                <w:szCs w:val="20"/>
                <w:lang w:eastAsia="ru-RU"/>
              </w:rPr>
              <w:t>;</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Pr>
                <w:rFonts w:ascii="Calibri" w:eastAsia="Times New Roman" w:hAnsi="Calibri" w:cs="Calibri"/>
                <w:szCs w:val="20"/>
                <w:lang w:eastAsia="ru-RU"/>
              </w:rPr>
              <w:t>муниципально</w:t>
            </w:r>
            <w:proofErr w:type="spellEnd"/>
            <w:r>
              <w:rPr>
                <w:rFonts w:ascii="Calibri" w:eastAsia="Times New Roman" w:hAnsi="Calibri" w:cs="Calibri"/>
                <w:szCs w:val="20"/>
                <w:lang w:eastAsia="ru-RU"/>
              </w:rPr>
              <w:t>-частном партнерстве, лицу, с которым заключены указанные соглашения;</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 земельного участка, необходимого для осуществления деятельности, предусмотренной </w:t>
            </w:r>
            <w:r>
              <w:rPr>
                <w:rFonts w:ascii="Calibri" w:eastAsia="Times New Roman" w:hAnsi="Calibri" w:cs="Calibri"/>
                <w:szCs w:val="20"/>
                <w:lang w:eastAsia="ru-RU"/>
              </w:rPr>
              <w:lastRenderedPageBreak/>
              <w:t>специальным инвестиционным контрактом, лицу, с которым заключен специальный инвестиционный контракт;</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Pr>
                <w:rFonts w:ascii="Calibri" w:eastAsia="Times New Roman" w:hAnsi="Calibri" w:cs="Calibri"/>
                <w:szCs w:val="20"/>
                <w:lang w:eastAsia="ru-RU"/>
              </w:rPr>
              <w:t>охотхозяйственное</w:t>
            </w:r>
            <w:proofErr w:type="spellEnd"/>
            <w:r>
              <w:rPr>
                <w:rFonts w:ascii="Calibri" w:eastAsia="Times New Roman" w:hAnsi="Calibri" w:cs="Calibri"/>
                <w:szCs w:val="20"/>
                <w:lang w:eastAsia="ru-RU"/>
              </w:rPr>
              <w:t xml:space="preserve"> соглашение;</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 земельного участка лицу, осуществляющему товарную </w:t>
            </w:r>
            <w:proofErr w:type="spellStart"/>
            <w:r>
              <w:rPr>
                <w:rFonts w:ascii="Calibri" w:eastAsia="Times New Roman" w:hAnsi="Calibri" w:cs="Calibri"/>
                <w:szCs w:val="20"/>
                <w:lang w:eastAsia="ru-RU"/>
              </w:rPr>
              <w:t>аквакультуру</w:t>
            </w:r>
            <w:proofErr w:type="spellEnd"/>
            <w:r>
              <w:rPr>
                <w:rFonts w:ascii="Calibri" w:eastAsia="Times New Roman" w:hAnsi="Calibri" w:cs="Calibri"/>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Pr>
                <w:rFonts w:ascii="Calibri" w:eastAsia="Times New Roman" w:hAnsi="Calibri" w:cs="Calibri"/>
                <w:szCs w:val="20"/>
                <w:lang w:eastAsia="ru-RU"/>
              </w:rPr>
              <w:t>неустраненных</w:t>
            </w:r>
            <w:proofErr w:type="spellEnd"/>
            <w:r>
              <w:rPr>
                <w:rFonts w:ascii="Calibri" w:eastAsia="Times New Roman" w:hAnsi="Calibri" w:cs="Calibri"/>
                <w:szCs w:val="20"/>
                <w:lang w:eastAsia="ru-RU"/>
              </w:rPr>
              <w:t xml:space="preserve"> нарушениях законодательства Российской Федерации при </w:t>
            </w:r>
            <w:r>
              <w:rPr>
                <w:rFonts w:ascii="Calibri" w:eastAsia="Times New Roman" w:hAnsi="Calibri" w:cs="Calibri"/>
                <w:szCs w:val="20"/>
                <w:lang w:eastAsia="ru-RU"/>
              </w:rPr>
              <w:lastRenderedPageBreak/>
              <w:t>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арендатору,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3F631E" w:rsidRDefault="000A3678">
            <w:pPr>
              <w:pStyle w:val="af7"/>
              <w:widowControl w:val="0"/>
              <w:numPr>
                <w:ilvl w:val="0"/>
                <w:numId w:val="29"/>
              </w:numPr>
              <w:spacing w:after="0" w:line="240" w:lineRule="auto"/>
              <w:ind w:left="363" w:firstLine="0"/>
              <w:jc w:val="both"/>
              <w:rPr>
                <w:rFonts w:ascii="Calibri" w:eastAsia="Times New Roman" w:hAnsi="Calibri" w:cs="Calibri"/>
                <w:szCs w:val="20"/>
                <w:lang w:eastAsia="ru-RU"/>
              </w:rPr>
            </w:pPr>
            <w:r>
              <w:rPr>
                <w:rFonts w:ascii="Calibri" w:eastAsia="Times New Roman" w:hAnsi="Calibri" w:cs="Calibri"/>
                <w:szCs w:val="20"/>
                <w:lang w:eastAsia="ru-RU"/>
              </w:rPr>
              <w:t xml:space="preserve">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w:t>
            </w:r>
            <w:r>
              <w:rPr>
                <w:rFonts w:ascii="Calibri" w:eastAsia="Times New Roman" w:hAnsi="Calibri" w:cs="Calibri"/>
                <w:szCs w:val="20"/>
                <w:lang w:eastAsia="ru-RU"/>
              </w:rPr>
              <w:lastRenderedPageBreak/>
              <w:t>с Градостроительным кодексом Российской Федерации.</w:t>
            </w:r>
          </w:p>
        </w:tc>
      </w:tr>
      <w:tr w:rsidR="003F631E">
        <w:tc>
          <w:tcPr>
            <w:tcW w:w="3606" w:type="dxa"/>
          </w:tcPr>
          <w:p w:rsidR="003F631E" w:rsidRDefault="000A3678">
            <w:pPr>
              <w:widowControl w:val="0"/>
              <w:tabs>
                <w:tab w:val="left" w:pos="1221"/>
              </w:tabs>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lastRenderedPageBreak/>
              <w:t>В случае, если указан вид права «безвозмездное пользование» (п. 2. ст. 39.10)</w:t>
            </w:r>
            <w:r>
              <w:rPr>
                <w:rFonts w:ascii="Calibri" w:eastAsia="Times New Roman" w:hAnsi="Calibri" w:cs="Calibri"/>
                <w:szCs w:val="20"/>
                <w:lang w:eastAsia="ru-RU"/>
              </w:rPr>
              <w:tab/>
            </w:r>
          </w:p>
        </w:tc>
        <w:tc>
          <w:tcPr>
            <w:tcW w:w="5465" w:type="dxa"/>
          </w:tcPr>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 лицам, указанным в пункте 2 статьи 39.9 Земельного кодекса РФ, на срок до одного года;</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10) гражданам и юридическим лицам для сельскохозяйственного, </w:t>
            </w:r>
            <w:proofErr w:type="spellStart"/>
            <w:r>
              <w:rPr>
                <w:rFonts w:ascii="Calibri" w:eastAsia="Times New Roman" w:hAnsi="Calibri" w:cs="Calibri"/>
                <w:szCs w:val="20"/>
                <w:lang w:eastAsia="ru-RU"/>
              </w:rPr>
              <w:t>охотхозяйственного</w:t>
            </w:r>
            <w:proofErr w:type="spellEnd"/>
            <w:r>
              <w:rPr>
                <w:rFonts w:ascii="Calibri" w:eastAsia="Times New Roman" w:hAnsi="Calibri" w:cs="Calibri"/>
                <w:szCs w:val="20"/>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11) садоводческим или огородническим некоммерческим товариществам на срок не более чем пять лет;</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12) некоммерческим организациям, созданным гражданами, в целях жилищного строительства в случаях и на срок, которые предусмотрены </w:t>
            </w:r>
            <w:r>
              <w:rPr>
                <w:rFonts w:ascii="Calibri" w:eastAsia="Times New Roman" w:hAnsi="Calibri" w:cs="Calibri"/>
                <w:szCs w:val="20"/>
                <w:lang w:eastAsia="ru-RU"/>
              </w:rPr>
              <w:lastRenderedPageBreak/>
              <w:t>федеральными законами;</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16)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17)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lastRenderedPageBreak/>
              <w:t>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3F631E" w:rsidRDefault="000A3678">
            <w:pPr>
              <w:pStyle w:val="af7"/>
              <w:widowControl w:val="0"/>
              <w:numPr>
                <w:ilvl w:val="0"/>
                <w:numId w:val="11"/>
              </w:numPr>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19)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lastRenderedPageBreak/>
              <w:t>Кадастровый номер земельного участка:</w:t>
            </w:r>
          </w:p>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(если границы подлежат уточнению)</w:t>
            </w:r>
          </w:p>
        </w:tc>
        <w:tc>
          <w:tcPr>
            <w:tcW w:w="5465" w:type="dxa"/>
          </w:tcPr>
          <w:p w:rsidR="003F631E" w:rsidRDefault="003F631E">
            <w:pPr>
              <w:widowControl w:val="0"/>
              <w:spacing w:after="0" w:line="240" w:lineRule="auto"/>
              <w:rPr>
                <w:rFonts w:ascii="Calibri" w:eastAsia="Times New Roman" w:hAnsi="Calibri" w:cs="Calibri"/>
                <w:szCs w:val="20"/>
                <w:lang w:eastAsia="ru-RU"/>
              </w:rPr>
            </w:pP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Кадастровый(</w:t>
            </w:r>
            <w:proofErr w:type="spellStart"/>
            <w:r>
              <w:rPr>
                <w:rFonts w:ascii="Calibri" w:eastAsia="Times New Roman" w:hAnsi="Calibri" w:cs="Calibri"/>
                <w:szCs w:val="20"/>
                <w:lang w:eastAsia="ru-RU"/>
              </w:rPr>
              <w:t>ые</w:t>
            </w:r>
            <w:proofErr w:type="spellEnd"/>
            <w:r>
              <w:rPr>
                <w:rFonts w:ascii="Calibri" w:eastAsia="Times New Roman" w:hAnsi="Calibri" w:cs="Calibri"/>
                <w:szCs w:val="20"/>
                <w:lang w:eastAsia="ru-RU"/>
              </w:rPr>
              <w:t>) номер (номера) земельного участка:</w:t>
            </w:r>
          </w:p>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(из которого(</w:t>
            </w:r>
            <w:proofErr w:type="spellStart"/>
            <w:r>
              <w:rPr>
                <w:rFonts w:ascii="Calibri" w:eastAsia="Times New Roman" w:hAnsi="Calibri" w:cs="Calibri"/>
                <w:szCs w:val="20"/>
                <w:lang w:eastAsia="ru-RU"/>
              </w:rPr>
              <w:t>ых</w:t>
            </w:r>
            <w:proofErr w:type="spellEnd"/>
            <w:r>
              <w:rPr>
                <w:rFonts w:ascii="Calibri" w:eastAsia="Times New Roman" w:hAnsi="Calibri" w:cs="Calibri"/>
                <w:szCs w:val="20"/>
                <w:lang w:eastAsia="ru-RU"/>
              </w:rPr>
              <w:t xml:space="preserve">) предусмотрено образование испрашиваемого </w:t>
            </w:r>
            <w:r>
              <w:rPr>
                <w:rFonts w:ascii="Calibri" w:eastAsia="Times New Roman" w:hAnsi="Calibri" w:cs="Calibri"/>
                <w:szCs w:val="20"/>
                <w:lang w:eastAsia="ru-RU"/>
              </w:rPr>
              <w:lastRenderedPageBreak/>
              <w:t>земельного участка, если сведения о таких земельных участках внесены в государственный кадастр недвижимости)</w:t>
            </w:r>
          </w:p>
        </w:tc>
        <w:tc>
          <w:tcPr>
            <w:tcW w:w="5465" w:type="dxa"/>
          </w:tcPr>
          <w:p w:rsidR="003F631E" w:rsidRDefault="003F631E">
            <w:pPr>
              <w:widowControl w:val="0"/>
              <w:spacing w:after="0" w:line="240" w:lineRule="auto"/>
              <w:rPr>
                <w:rFonts w:ascii="Calibri" w:eastAsia="Times New Roman" w:hAnsi="Calibri" w:cs="Calibri"/>
                <w:szCs w:val="20"/>
                <w:lang w:eastAsia="ru-RU"/>
              </w:rPr>
            </w:pP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lastRenderedPageBreak/>
              <w:t>Реквизиты решения об утверждении проекта межевания территории:</w:t>
            </w:r>
          </w:p>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(если образование земельного участка предусмотрено проектом)</w:t>
            </w:r>
          </w:p>
        </w:tc>
        <w:tc>
          <w:tcPr>
            <w:tcW w:w="5465" w:type="dxa"/>
          </w:tcPr>
          <w:p w:rsidR="003F631E" w:rsidRDefault="003F631E">
            <w:pPr>
              <w:widowControl w:val="0"/>
              <w:spacing w:after="0" w:line="240" w:lineRule="auto"/>
              <w:rPr>
                <w:rFonts w:ascii="Calibri" w:eastAsia="Times New Roman" w:hAnsi="Calibri" w:cs="Calibri"/>
                <w:szCs w:val="20"/>
                <w:lang w:eastAsia="ru-RU"/>
              </w:rPr>
            </w:pP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Реквизиты решения об утверждении документа территориального планирования и(или) проекта планировки территории:</w:t>
            </w:r>
          </w:p>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(если участок предоставляется для размещения объектов, предусмотренных указанным документом)</w:t>
            </w:r>
          </w:p>
        </w:tc>
        <w:tc>
          <w:tcPr>
            <w:tcW w:w="5465" w:type="dxa"/>
          </w:tcPr>
          <w:p w:rsidR="003F631E" w:rsidRDefault="003F631E">
            <w:pPr>
              <w:widowControl w:val="0"/>
              <w:spacing w:after="0" w:line="240" w:lineRule="auto"/>
              <w:rPr>
                <w:rFonts w:ascii="Calibri" w:eastAsia="Times New Roman" w:hAnsi="Calibri" w:cs="Calibri"/>
                <w:szCs w:val="20"/>
                <w:lang w:eastAsia="ru-RU"/>
              </w:rPr>
            </w:pPr>
          </w:p>
        </w:tc>
      </w:tr>
      <w:tr w:rsidR="003F631E">
        <w:tc>
          <w:tcPr>
            <w:tcW w:w="3606" w:type="dxa"/>
          </w:tcPr>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Реквизиты решения об изъятии земельного участка для государственных или муниципальных нужд:</w:t>
            </w:r>
          </w:p>
          <w:p w:rsidR="003F631E" w:rsidRDefault="000A3678">
            <w:pPr>
              <w:widowControl w:val="0"/>
              <w:spacing w:after="0" w:line="240" w:lineRule="auto"/>
              <w:jc w:val="both"/>
              <w:rPr>
                <w:rFonts w:ascii="Calibri" w:eastAsia="Times New Roman" w:hAnsi="Calibri" w:cs="Calibri"/>
                <w:szCs w:val="20"/>
                <w:lang w:eastAsia="ru-RU"/>
              </w:rPr>
            </w:pPr>
            <w:r>
              <w:rPr>
                <w:rFonts w:ascii="Calibri" w:eastAsia="Times New Roman" w:hAnsi="Calibri" w:cs="Calibri"/>
                <w:szCs w:val="20"/>
                <w:lang w:eastAsia="ru-RU"/>
              </w:rPr>
              <w:t>(если участок предоставляется взамен изымаемого)</w:t>
            </w:r>
          </w:p>
        </w:tc>
        <w:tc>
          <w:tcPr>
            <w:tcW w:w="5465" w:type="dxa"/>
          </w:tcPr>
          <w:p w:rsidR="003F631E" w:rsidRDefault="003F631E">
            <w:pPr>
              <w:widowControl w:val="0"/>
              <w:spacing w:after="0" w:line="240" w:lineRule="auto"/>
              <w:rPr>
                <w:rFonts w:ascii="Calibri" w:eastAsia="Times New Roman" w:hAnsi="Calibri" w:cs="Calibri"/>
                <w:szCs w:val="20"/>
                <w:lang w:eastAsia="ru-RU"/>
              </w:rPr>
            </w:pPr>
          </w:p>
        </w:tc>
      </w:tr>
      <w:tr w:rsidR="003F631E">
        <w:tc>
          <w:tcPr>
            <w:tcW w:w="3606" w:type="dxa"/>
          </w:tcPr>
          <w:p w:rsidR="003F631E" w:rsidRDefault="000A3678">
            <w:pPr>
              <w:widowControl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Почтовый адрес и(или) адрес электронной почты</w:t>
            </w:r>
          </w:p>
          <w:p w:rsidR="003F631E" w:rsidRDefault="000A3678">
            <w:pPr>
              <w:widowControl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Телефон</w:t>
            </w:r>
          </w:p>
        </w:tc>
        <w:tc>
          <w:tcPr>
            <w:tcW w:w="5465" w:type="dxa"/>
          </w:tcPr>
          <w:p w:rsidR="003F631E" w:rsidRDefault="003F631E">
            <w:pPr>
              <w:widowControl w:val="0"/>
              <w:spacing w:after="0" w:line="240" w:lineRule="auto"/>
              <w:rPr>
                <w:rFonts w:ascii="Calibri" w:eastAsia="Times New Roman" w:hAnsi="Calibri" w:cs="Calibri"/>
                <w:szCs w:val="20"/>
                <w:lang w:eastAsia="ru-RU"/>
              </w:rPr>
            </w:pPr>
          </w:p>
        </w:tc>
      </w:tr>
    </w:tbl>
    <w:p w:rsidR="003F631E" w:rsidRDefault="003F631E">
      <w:pPr>
        <w:widowControl w:val="0"/>
        <w:spacing w:after="0" w:line="240" w:lineRule="auto"/>
        <w:rPr>
          <w:rFonts w:ascii="Calibri" w:eastAsia="Times New Roman" w:hAnsi="Calibri" w:cs="Calibri"/>
          <w:szCs w:val="20"/>
          <w:lang w:eastAsia="ru-RU"/>
        </w:rPr>
      </w:pP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С   </w:t>
      </w:r>
      <w:proofErr w:type="gramStart"/>
      <w:r>
        <w:rPr>
          <w:rFonts w:ascii="Courier New" w:eastAsia="Times New Roman" w:hAnsi="Courier New" w:cs="Courier New"/>
          <w:sz w:val="20"/>
          <w:szCs w:val="20"/>
          <w:lang w:eastAsia="ru-RU"/>
        </w:rPr>
        <w:t>утверждением  иного</w:t>
      </w:r>
      <w:proofErr w:type="gramEnd"/>
      <w:r>
        <w:rPr>
          <w:rFonts w:ascii="Courier New" w:eastAsia="Times New Roman" w:hAnsi="Courier New" w:cs="Courier New"/>
          <w:sz w:val="20"/>
          <w:szCs w:val="20"/>
          <w:lang w:eastAsia="ru-RU"/>
        </w:rPr>
        <w:t xml:space="preserve">  варианта  схемы  расположения  земельного  участка</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согласен.</w:t>
      </w:r>
    </w:p>
    <w:p w:rsidR="003F631E" w:rsidRDefault="003F631E">
      <w:pPr>
        <w:widowControl w:val="0"/>
        <w:spacing w:after="0" w:line="240" w:lineRule="auto"/>
        <w:jc w:val="both"/>
        <w:rPr>
          <w:rFonts w:ascii="Courier New" w:eastAsia="Times New Roman" w:hAnsi="Courier New" w:cs="Courier New"/>
          <w:sz w:val="20"/>
          <w:szCs w:val="20"/>
          <w:lang w:eastAsia="ru-RU"/>
        </w:rPr>
      </w:pP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Результат рассмотрения заявления прошу:</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  выдать</w:t>
      </w:r>
      <w:proofErr w:type="gramEnd"/>
      <w:r>
        <w:rPr>
          <w:rFonts w:ascii="Courier New" w:eastAsia="Times New Roman" w:hAnsi="Courier New" w:cs="Courier New"/>
          <w:sz w:val="20"/>
          <w:szCs w:val="20"/>
          <w:lang w:eastAsia="ru-RU"/>
        </w:rPr>
        <w:t xml:space="preserve"> на руки в ГБУ ЛО «МФЦ»</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  направить</w:t>
      </w:r>
      <w:proofErr w:type="gramEnd"/>
      <w:r>
        <w:rPr>
          <w:rFonts w:ascii="Courier New" w:eastAsia="Times New Roman" w:hAnsi="Courier New" w:cs="Courier New"/>
          <w:sz w:val="20"/>
          <w:szCs w:val="20"/>
          <w:lang w:eastAsia="ru-RU"/>
        </w:rPr>
        <w:t xml:space="preserve"> в электронной форме в личный кабинет на ЕПГУ</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  по</w:t>
      </w:r>
      <w:proofErr w:type="gramEnd"/>
      <w:r>
        <w:rPr>
          <w:rFonts w:ascii="Courier New" w:eastAsia="Times New Roman" w:hAnsi="Courier New" w:cs="Courier New"/>
          <w:sz w:val="20"/>
          <w:szCs w:val="20"/>
          <w:lang w:eastAsia="ru-RU"/>
        </w:rPr>
        <w:t xml:space="preserve"> электронной почте (e-</w:t>
      </w:r>
      <w:proofErr w:type="spellStart"/>
      <w:r>
        <w:rPr>
          <w:rFonts w:ascii="Courier New" w:eastAsia="Times New Roman" w:hAnsi="Courier New" w:cs="Courier New"/>
          <w:sz w:val="20"/>
          <w:szCs w:val="20"/>
          <w:lang w:eastAsia="ru-RU"/>
        </w:rPr>
        <w:t>mail</w:t>
      </w:r>
      <w:proofErr w:type="spellEnd"/>
      <w:r>
        <w:rPr>
          <w:rFonts w:ascii="Courier New" w:eastAsia="Times New Roman" w:hAnsi="Courier New" w:cs="Courier New"/>
          <w:sz w:val="20"/>
          <w:szCs w:val="20"/>
          <w:lang w:eastAsia="ru-RU"/>
        </w:rPr>
        <w:t>)</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  выдать</w:t>
      </w:r>
      <w:proofErr w:type="gramEnd"/>
      <w:r>
        <w:rPr>
          <w:rFonts w:ascii="Courier New" w:eastAsia="Times New Roman" w:hAnsi="Courier New" w:cs="Courier New"/>
          <w:sz w:val="20"/>
          <w:szCs w:val="20"/>
          <w:lang w:eastAsia="ru-RU"/>
        </w:rPr>
        <w:t xml:space="preserve"> на руки в Администрации</w:t>
      </w:r>
    </w:p>
    <w:p w:rsidR="003F631E" w:rsidRDefault="003F631E">
      <w:pPr>
        <w:widowControl w:val="0"/>
        <w:spacing w:after="0" w:line="240" w:lineRule="auto"/>
        <w:jc w:val="both"/>
        <w:rPr>
          <w:rFonts w:ascii="Courier New" w:eastAsia="Times New Roman" w:hAnsi="Courier New" w:cs="Courier New"/>
          <w:sz w:val="20"/>
          <w:szCs w:val="20"/>
          <w:lang w:eastAsia="ru-RU"/>
        </w:rPr>
      </w:pP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        __________________________      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подпись                           ФИО                     дата</w:t>
      </w:r>
    </w:p>
    <w:p w:rsidR="003F631E" w:rsidRDefault="003F631E">
      <w:pPr>
        <w:widowControl w:val="0"/>
        <w:spacing w:after="0" w:line="240" w:lineRule="auto"/>
        <w:jc w:val="both"/>
        <w:rPr>
          <w:rFonts w:ascii="Courier New" w:eastAsia="Times New Roman" w:hAnsi="Courier New" w:cs="Courier New"/>
          <w:sz w:val="20"/>
          <w:szCs w:val="20"/>
          <w:lang w:eastAsia="ru-RU"/>
        </w:rPr>
      </w:pP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Приложение к заявлению: документы в соответствии с пунктом 2.6 настоящего Административного регламента</w:t>
      </w:r>
    </w:p>
    <w:p w:rsidR="003F631E" w:rsidRDefault="003F631E">
      <w:pPr>
        <w:widowControl w:val="0"/>
        <w:spacing w:after="0" w:line="240" w:lineRule="auto"/>
        <w:rPr>
          <w:rFonts w:ascii="Calibri" w:eastAsia="Times New Roman" w:hAnsi="Calibri" w:cs="Calibri"/>
          <w:szCs w:val="20"/>
          <w:lang w:eastAsia="ru-RU"/>
        </w:rPr>
      </w:pPr>
    </w:p>
    <w:p w:rsidR="003F631E" w:rsidRDefault="003F631E">
      <w:pPr>
        <w:pStyle w:val="ConsPlusNormal"/>
        <w:tabs>
          <w:tab w:val="left" w:pos="8778"/>
        </w:tabs>
        <w:ind w:firstLine="540"/>
        <w:jc w:val="both"/>
      </w:pPr>
    </w:p>
    <w:p w:rsidR="003F631E" w:rsidRDefault="003F631E">
      <w:pPr>
        <w:pStyle w:val="ConsPlusNormal"/>
        <w:ind w:firstLine="540"/>
        <w:jc w:val="both"/>
      </w:pPr>
    </w:p>
    <w:p w:rsidR="003F631E" w:rsidRDefault="003F631E">
      <w:pPr>
        <w:pStyle w:val="ConsPlusNormal"/>
        <w:ind w:firstLine="540"/>
        <w:jc w:val="both"/>
      </w:pPr>
    </w:p>
    <w:p w:rsidR="003F631E" w:rsidRDefault="003F631E">
      <w:pPr>
        <w:pStyle w:val="ConsPlusNormal"/>
        <w:jc w:val="right"/>
        <w:outlineLvl w:val="1"/>
        <w:rPr>
          <w:rFonts w:ascii="Times New Roman" w:hAnsi="Times New Roman" w:cs="Times New Roman"/>
          <w:sz w:val="24"/>
          <w:szCs w:val="24"/>
        </w:rPr>
      </w:pPr>
    </w:p>
    <w:p w:rsidR="003F631E" w:rsidRDefault="003F631E">
      <w:pPr>
        <w:pStyle w:val="ConsPlusNormal"/>
        <w:jc w:val="right"/>
        <w:outlineLvl w:val="1"/>
        <w:rPr>
          <w:rFonts w:ascii="Times New Roman" w:hAnsi="Times New Roman" w:cs="Times New Roman"/>
          <w:sz w:val="24"/>
          <w:szCs w:val="24"/>
        </w:rPr>
      </w:pPr>
    </w:p>
    <w:p w:rsidR="003F631E" w:rsidRDefault="003F631E">
      <w:pPr>
        <w:pStyle w:val="ConsPlusNormal"/>
        <w:jc w:val="right"/>
        <w:outlineLvl w:val="1"/>
        <w:rPr>
          <w:rFonts w:ascii="Times New Roman" w:hAnsi="Times New Roman" w:cs="Times New Roman"/>
          <w:sz w:val="24"/>
          <w:szCs w:val="24"/>
        </w:rPr>
      </w:pPr>
    </w:p>
    <w:p w:rsidR="003F631E" w:rsidRDefault="003F631E">
      <w:pPr>
        <w:pStyle w:val="ConsPlusNormal"/>
        <w:jc w:val="right"/>
        <w:outlineLvl w:val="1"/>
        <w:rPr>
          <w:rFonts w:ascii="Times New Roman" w:hAnsi="Times New Roman" w:cs="Times New Roman"/>
          <w:sz w:val="24"/>
          <w:szCs w:val="24"/>
        </w:rPr>
      </w:pPr>
    </w:p>
    <w:p w:rsidR="003F631E" w:rsidRDefault="003F631E">
      <w:pPr>
        <w:pStyle w:val="ConsPlusNormal"/>
        <w:jc w:val="right"/>
        <w:outlineLvl w:val="1"/>
        <w:rPr>
          <w:rFonts w:ascii="Times New Roman" w:hAnsi="Times New Roman" w:cs="Times New Roman"/>
          <w:sz w:val="24"/>
          <w:szCs w:val="24"/>
        </w:rPr>
      </w:pPr>
    </w:p>
    <w:p w:rsidR="003F631E" w:rsidRDefault="003F631E">
      <w:pPr>
        <w:pStyle w:val="ConsPlusNormal"/>
        <w:jc w:val="right"/>
        <w:outlineLvl w:val="1"/>
        <w:rPr>
          <w:rFonts w:ascii="Times New Roman" w:hAnsi="Times New Roman" w:cs="Times New Roman"/>
          <w:sz w:val="24"/>
          <w:szCs w:val="24"/>
        </w:rPr>
      </w:pPr>
    </w:p>
    <w:p w:rsidR="003F631E" w:rsidRDefault="003F631E">
      <w:pPr>
        <w:pStyle w:val="ConsPlusNormal"/>
        <w:jc w:val="right"/>
        <w:outlineLvl w:val="1"/>
        <w:rPr>
          <w:rFonts w:ascii="Times New Roman" w:hAnsi="Times New Roman" w:cs="Times New Roman"/>
          <w:sz w:val="24"/>
          <w:szCs w:val="24"/>
        </w:rPr>
      </w:pPr>
    </w:p>
    <w:p w:rsidR="003F631E" w:rsidRDefault="003F631E">
      <w:pPr>
        <w:pStyle w:val="ConsPlusNormal"/>
        <w:jc w:val="right"/>
        <w:outlineLvl w:val="1"/>
        <w:rPr>
          <w:rFonts w:ascii="Times New Roman" w:hAnsi="Times New Roman" w:cs="Times New Roman"/>
          <w:sz w:val="24"/>
          <w:szCs w:val="24"/>
        </w:rPr>
      </w:pPr>
    </w:p>
    <w:p w:rsidR="003F631E" w:rsidRDefault="003F631E">
      <w:pPr>
        <w:pStyle w:val="ConsPlusNormal"/>
        <w:jc w:val="right"/>
        <w:outlineLvl w:val="1"/>
        <w:rPr>
          <w:rFonts w:ascii="Times New Roman" w:hAnsi="Times New Roman" w:cs="Times New Roman"/>
          <w:sz w:val="24"/>
          <w:szCs w:val="24"/>
        </w:rPr>
      </w:pPr>
    </w:p>
    <w:p w:rsidR="003F631E" w:rsidRDefault="000A36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2</w:t>
      </w:r>
    </w:p>
    <w:p w:rsidR="003F631E" w:rsidRDefault="003F631E">
      <w:pPr>
        <w:widowControl w:val="0"/>
        <w:spacing w:after="0" w:line="240" w:lineRule="auto"/>
        <w:jc w:val="right"/>
        <w:rPr>
          <w:rFonts w:ascii="Times New Roman" w:eastAsia="Times New Roman" w:hAnsi="Times New Roman" w:cs="Times New Roman"/>
          <w:sz w:val="24"/>
          <w:szCs w:val="24"/>
          <w:lang w:eastAsia="ru-RU"/>
        </w:rPr>
      </w:pPr>
    </w:p>
    <w:p w:rsidR="003F631E" w:rsidRDefault="000A3678">
      <w:pPr>
        <w:pStyle w:val="26"/>
        <w:spacing w:after="300" w:line="259" w:lineRule="auto"/>
        <w:ind w:left="3204" w:firstLine="1191"/>
        <w:rPr>
          <w:b/>
          <w:sz w:val="24"/>
          <w:szCs w:val="24"/>
          <w:lang w:eastAsia="ru-RU"/>
        </w:rPr>
      </w:pPr>
      <w:r>
        <w:rPr>
          <w:b/>
          <w:sz w:val="24"/>
          <w:szCs w:val="24"/>
          <w:lang w:eastAsia="ru-RU"/>
        </w:rPr>
        <w:t>РЕШЕНИЕ</w:t>
      </w:r>
    </w:p>
    <w:p w:rsidR="003F631E" w:rsidRDefault="000A3678">
      <w:pPr>
        <w:pStyle w:val="26"/>
        <w:spacing w:after="300" w:line="259" w:lineRule="auto"/>
        <w:ind w:left="3204" w:firstLine="336"/>
        <w:rPr>
          <w:b/>
          <w:sz w:val="24"/>
          <w:szCs w:val="24"/>
          <w:lang w:eastAsia="ru-RU"/>
        </w:rPr>
      </w:pPr>
      <w:r>
        <w:rPr>
          <w:b/>
          <w:sz w:val="24"/>
          <w:szCs w:val="24"/>
          <w:lang w:eastAsia="ru-RU"/>
        </w:rPr>
        <w:t>от ___________№_______</w:t>
      </w:r>
    </w:p>
    <w:p w:rsidR="003F631E" w:rsidRDefault="000A3678">
      <w:pPr>
        <w:pStyle w:val="26"/>
        <w:spacing w:after="300" w:line="259" w:lineRule="auto"/>
        <w:ind w:left="1080"/>
        <w:jc w:val="both"/>
        <w:rPr>
          <w:b/>
          <w:bCs/>
          <w:color w:val="000000"/>
          <w:sz w:val="24"/>
          <w:szCs w:val="24"/>
          <w:lang w:eastAsia="ru-RU" w:bidi="ru-RU"/>
        </w:rPr>
      </w:pPr>
      <w:r>
        <w:rPr>
          <w:b/>
          <w:bCs/>
          <w:color w:val="000000"/>
          <w:sz w:val="24"/>
          <w:szCs w:val="24"/>
          <w:lang w:eastAsia="ru-RU" w:bidi="ru-RU"/>
        </w:rPr>
        <w:t>о предварительном согласовании предоставления земельного участка</w:t>
      </w:r>
    </w:p>
    <w:p w:rsidR="003F631E" w:rsidRDefault="003F631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F631E" w:rsidRDefault="003F631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F631E" w:rsidRDefault="003F631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F631E" w:rsidRDefault="003F631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F631E" w:rsidRDefault="003F631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F631E" w:rsidRDefault="000A3678">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Глава Администрации                                                                _________________________</w:t>
      </w:r>
    </w:p>
    <w:p w:rsidR="003F631E" w:rsidRDefault="000A3678">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3F631E" w:rsidRDefault="000A36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Образец № 3 </w:t>
      </w:r>
    </w:p>
    <w:p w:rsidR="003F631E" w:rsidRDefault="003F631E">
      <w:pPr>
        <w:widowControl w:val="0"/>
        <w:spacing w:after="0" w:line="240" w:lineRule="auto"/>
        <w:jc w:val="right"/>
        <w:outlineLvl w:val="1"/>
        <w:rPr>
          <w:rFonts w:ascii="Times New Roman" w:eastAsia="Times New Roman" w:hAnsi="Times New Roman" w:cs="Times New Roman"/>
          <w:sz w:val="28"/>
          <w:szCs w:val="28"/>
          <w:lang w:eastAsia="ru-RU"/>
        </w:rPr>
      </w:pP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F631E" w:rsidRDefault="000A3678">
      <w:pPr>
        <w:widowControl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Pr>
          <w:rFonts w:ascii="Times New Roman" w:eastAsia="Times New Roman" w:hAnsi="Times New Roman" w:cs="Times New Roman"/>
          <w:sz w:val="24"/>
          <w:szCs w:val="24"/>
          <w:lang w:eastAsia="ru-RU"/>
        </w:rPr>
        <w:t>(контактные данные заявителя</w:t>
      </w:r>
    </w:p>
    <w:p w:rsidR="003F631E" w:rsidRDefault="000A3678">
      <w:pPr>
        <w:widowControl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3F631E" w:rsidRDefault="003F631E">
      <w:pPr>
        <w:widowControl w:val="0"/>
        <w:spacing w:after="0" w:line="240" w:lineRule="auto"/>
        <w:jc w:val="both"/>
        <w:rPr>
          <w:rFonts w:ascii="Times New Roman" w:eastAsia="Times New Roman" w:hAnsi="Times New Roman" w:cs="Times New Roman"/>
          <w:sz w:val="24"/>
          <w:szCs w:val="24"/>
          <w:lang w:eastAsia="ru-RU"/>
        </w:rPr>
      </w:pPr>
    </w:p>
    <w:p w:rsidR="003F631E" w:rsidRDefault="000A367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3F631E" w:rsidRDefault="000A3678">
      <w:pPr>
        <w:widowControl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о возврате заявления о предоставлении земельного участка</w:t>
      </w:r>
      <w:r>
        <w:rPr>
          <w:rFonts w:ascii="Times New Roman" w:hAnsi="Times New Roman" w:cs="Times New Roman"/>
          <w:b/>
          <w:sz w:val="24"/>
          <w:szCs w:val="24"/>
        </w:rPr>
        <w:t xml:space="preserve"> </w:t>
      </w:r>
    </w:p>
    <w:p w:rsidR="003F631E" w:rsidRDefault="000A367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прилагаемых к нему документов</w:t>
      </w:r>
    </w:p>
    <w:p w:rsidR="003F631E" w:rsidRDefault="000A3678">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3F631E" w:rsidRDefault="003F631E">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F631E">
        <w:tc>
          <w:tcPr>
            <w:tcW w:w="9071" w:type="dxa"/>
            <w:tcBorders>
              <w:top w:val="none" w:sz="4" w:space="0" w:color="000000"/>
              <w:left w:val="none" w:sz="4" w:space="0" w:color="000000"/>
              <w:bottom w:val="none" w:sz="4" w:space="0" w:color="000000"/>
              <w:right w:val="none" w:sz="4" w:space="0" w:color="000000"/>
            </w:tcBorders>
          </w:tcPr>
          <w:p w:rsidR="003F631E" w:rsidRDefault="000A367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3F631E">
        <w:tc>
          <w:tcPr>
            <w:tcW w:w="9071" w:type="dxa"/>
            <w:tcBorders>
              <w:top w:val="none" w:sz="4" w:space="0" w:color="000000"/>
              <w:left w:val="none" w:sz="4" w:space="0" w:color="000000"/>
              <w:bottom w:val="single" w:sz="4" w:space="0" w:color="auto"/>
              <w:right w:val="none" w:sz="4" w:space="0" w:color="000000"/>
            </w:tcBorders>
          </w:tcPr>
          <w:p w:rsidR="003F631E" w:rsidRDefault="003F631E">
            <w:pPr>
              <w:widowControl w:val="0"/>
              <w:spacing w:after="0" w:line="240" w:lineRule="auto"/>
              <w:jc w:val="center"/>
              <w:rPr>
                <w:rFonts w:ascii="Times New Roman" w:eastAsia="Times New Roman" w:hAnsi="Times New Roman" w:cs="Times New Roman"/>
                <w:sz w:val="24"/>
                <w:szCs w:val="24"/>
                <w:lang w:eastAsia="ru-RU"/>
              </w:rPr>
            </w:pPr>
          </w:p>
        </w:tc>
      </w:tr>
      <w:tr w:rsidR="003F631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F631E" w:rsidRDefault="003F631E">
            <w:pPr>
              <w:widowControl w:val="0"/>
              <w:spacing w:after="0" w:line="240" w:lineRule="auto"/>
              <w:jc w:val="center"/>
              <w:rPr>
                <w:rFonts w:ascii="Times New Roman" w:eastAsia="Times New Roman" w:hAnsi="Times New Roman" w:cs="Times New Roman"/>
                <w:sz w:val="24"/>
                <w:szCs w:val="24"/>
                <w:lang w:eastAsia="ru-RU"/>
              </w:rPr>
            </w:pPr>
          </w:p>
        </w:tc>
      </w:tr>
      <w:tr w:rsidR="003F631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F631E" w:rsidRDefault="003F631E">
            <w:pPr>
              <w:widowControl w:val="0"/>
              <w:spacing w:after="0" w:line="240" w:lineRule="auto"/>
              <w:jc w:val="center"/>
              <w:rPr>
                <w:rFonts w:ascii="Times New Roman" w:eastAsia="Times New Roman" w:hAnsi="Times New Roman" w:cs="Times New Roman"/>
                <w:sz w:val="24"/>
                <w:szCs w:val="24"/>
                <w:lang w:eastAsia="ru-RU"/>
              </w:rPr>
            </w:pPr>
          </w:p>
        </w:tc>
      </w:tr>
      <w:tr w:rsidR="003F631E">
        <w:tc>
          <w:tcPr>
            <w:tcW w:w="9071" w:type="dxa"/>
            <w:tcBorders>
              <w:top w:val="single" w:sz="4" w:space="0" w:color="auto"/>
              <w:left w:val="none" w:sz="4" w:space="0" w:color="000000"/>
              <w:bottom w:val="none" w:sz="4" w:space="0" w:color="000000"/>
              <w:right w:val="none" w:sz="4" w:space="0" w:color="000000"/>
            </w:tcBorders>
          </w:tcPr>
          <w:p w:rsidR="003F631E" w:rsidRDefault="000A3678">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3F631E">
        <w:tc>
          <w:tcPr>
            <w:tcW w:w="9071" w:type="dxa"/>
            <w:tcBorders>
              <w:top w:val="none" w:sz="4" w:space="0" w:color="000000"/>
              <w:left w:val="none" w:sz="4" w:space="0" w:color="000000"/>
              <w:bottom w:val="none" w:sz="4" w:space="0" w:color="000000"/>
              <w:right w:val="none" w:sz="4" w:space="0" w:color="000000"/>
            </w:tcBorders>
          </w:tcPr>
          <w:p w:rsidR="003F631E" w:rsidRDefault="000A367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с заявлением о предоставлении муниципальной услуги после устранения указанных нарушений.</w:t>
            </w:r>
          </w:p>
          <w:p w:rsidR="003F631E" w:rsidRDefault="000A367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F631E" w:rsidRDefault="003F631E">
      <w:pPr>
        <w:widowControl w:val="0"/>
        <w:spacing w:after="0" w:line="240" w:lineRule="auto"/>
        <w:jc w:val="both"/>
        <w:rPr>
          <w:rFonts w:ascii="Times New Roman" w:eastAsia="Times New Roman" w:hAnsi="Times New Roman" w:cs="Times New Roman"/>
          <w:sz w:val="24"/>
          <w:szCs w:val="24"/>
          <w:lang w:eastAsia="ru-RU"/>
        </w:rPr>
      </w:pPr>
    </w:p>
    <w:p w:rsidR="003F631E" w:rsidRDefault="003F631E">
      <w:pPr>
        <w:widowControl w:val="0"/>
        <w:spacing w:after="0" w:line="240" w:lineRule="auto"/>
        <w:jc w:val="both"/>
        <w:rPr>
          <w:rFonts w:ascii="Times New Roman" w:eastAsia="Times New Roman" w:hAnsi="Times New Roman" w:cs="Times New Roman"/>
          <w:sz w:val="24"/>
          <w:szCs w:val="24"/>
          <w:lang w:eastAsia="ru-RU"/>
        </w:rPr>
      </w:pPr>
    </w:p>
    <w:p w:rsidR="003F631E" w:rsidRDefault="000A3678">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w:t>
      </w:r>
      <w:r>
        <w:rPr>
          <w:rFonts w:ascii="Times New Roman" w:eastAsia="Times New Roman" w:hAnsi="Times New Roman" w:cs="Times New Roman"/>
          <w:sz w:val="26"/>
          <w:szCs w:val="26"/>
          <w:lang w:eastAsia="ru-RU"/>
        </w:rPr>
        <w:t>______________</w:t>
      </w:r>
    </w:p>
    <w:p w:rsidR="003F631E" w:rsidRDefault="000A367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clear="all"/>
      </w:r>
    </w:p>
    <w:p w:rsidR="003F631E" w:rsidRDefault="000A36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4</w:t>
      </w:r>
    </w:p>
    <w:p w:rsidR="003F631E" w:rsidRDefault="003F631E">
      <w:pPr>
        <w:widowControl w:val="0"/>
        <w:spacing w:after="0" w:line="240" w:lineRule="auto"/>
        <w:jc w:val="right"/>
        <w:rPr>
          <w:rFonts w:ascii="Times New Roman" w:eastAsia="Times New Roman" w:hAnsi="Times New Roman" w:cs="Times New Roman"/>
          <w:sz w:val="24"/>
          <w:szCs w:val="24"/>
          <w:lang w:eastAsia="ru-RU"/>
        </w:rPr>
      </w:pPr>
    </w:p>
    <w:p w:rsidR="003F631E" w:rsidRDefault="000A367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rsidR="003F631E" w:rsidRDefault="000A367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3F631E" w:rsidRDefault="000A367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3F631E" w:rsidRDefault="000A367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3F631E" w:rsidRDefault="000A367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rsidR="003F631E" w:rsidRDefault="000A367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3F631E" w:rsidRDefault="003F631E">
      <w:pPr>
        <w:widowControl w:val="0"/>
        <w:spacing w:after="0" w:line="240" w:lineRule="auto"/>
        <w:jc w:val="both"/>
        <w:rPr>
          <w:rFonts w:ascii="Courier New" w:eastAsia="Times New Roman" w:hAnsi="Courier New" w:cs="Courier New"/>
          <w:sz w:val="20"/>
          <w:szCs w:val="20"/>
          <w:lang w:eastAsia="ru-RU"/>
        </w:rPr>
      </w:pPr>
    </w:p>
    <w:p w:rsidR="003F631E" w:rsidRDefault="000A367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3F631E" w:rsidRDefault="000A367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3F631E" w:rsidRDefault="000A367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3F631E" w:rsidRDefault="003F631E">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F631E">
        <w:tc>
          <w:tcPr>
            <w:tcW w:w="9071" w:type="dxa"/>
            <w:tcBorders>
              <w:top w:val="none" w:sz="4" w:space="0" w:color="000000"/>
              <w:left w:val="none" w:sz="4" w:space="0" w:color="000000"/>
              <w:bottom w:val="none" w:sz="4" w:space="0" w:color="000000"/>
              <w:right w:val="none" w:sz="4" w:space="0" w:color="000000"/>
            </w:tcBorders>
          </w:tcPr>
          <w:p w:rsidR="003F631E" w:rsidRDefault="000A367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3F631E">
        <w:tc>
          <w:tcPr>
            <w:tcW w:w="9071" w:type="dxa"/>
            <w:tcBorders>
              <w:top w:val="none" w:sz="4" w:space="0" w:color="000000"/>
              <w:left w:val="none" w:sz="4" w:space="0" w:color="000000"/>
              <w:bottom w:val="single" w:sz="4" w:space="0" w:color="auto"/>
              <w:right w:val="none" w:sz="4" w:space="0" w:color="000000"/>
            </w:tcBorders>
          </w:tcPr>
          <w:p w:rsidR="003F631E" w:rsidRDefault="003F631E">
            <w:pPr>
              <w:widowControl w:val="0"/>
              <w:spacing w:after="0" w:line="240" w:lineRule="auto"/>
              <w:jc w:val="center"/>
              <w:rPr>
                <w:rFonts w:ascii="Times New Roman" w:eastAsia="Times New Roman" w:hAnsi="Times New Roman" w:cs="Times New Roman"/>
                <w:sz w:val="24"/>
                <w:szCs w:val="24"/>
                <w:lang w:eastAsia="ru-RU"/>
              </w:rPr>
            </w:pPr>
          </w:p>
        </w:tc>
      </w:tr>
      <w:tr w:rsidR="003F631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F631E" w:rsidRDefault="003F631E">
            <w:pPr>
              <w:widowControl w:val="0"/>
              <w:spacing w:after="0" w:line="240" w:lineRule="auto"/>
              <w:jc w:val="center"/>
              <w:rPr>
                <w:rFonts w:ascii="Times New Roman" w:eastAsia="Times New Roman" w:hAnsi="Times New Roman" w:cs="Times New Roman"/>
                <w:sz w:val="24"/>
                <w:szCs w:val="24"/>
                <w:lang w:eastAsia="ru-RU"/>
              </w:rPr>
            </w:pPr>
          </w:p>
        </w:tc>
      </w:tr>
      <w:tr w:rsidR="003F631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F631E" w:rsidRDefault="003F631E">
            <w:pPr>
              <w:widowControl w:val="0"/>
              <w:spacing w:after="0" w:line="240" w:lineRule="auto"/>
              <w:jc w:val="center"/>
              <w:rPr>
                <w:rFonts w:ascii="Times New Roman" w:eastAsia="Times New Roman" w:hAnsi="Times New Roman" w:cs="Times New Roman"/>
                <w:sz w:val="24"/>
                <w:szCs w:val="24"/>
                <w:lang w:eastAsia="ru-RU"/>
              </w:rPr>
            </w:pPr>
          </w:p>
        </w:tc>
      </w:tr>
      <w:tr w:rsidR="003F631E">
        <w:tc>
          <w:tcPr>
            <w:tcW w:w="9071" w:type="dxa"/>
            <w:tcBorders>
              <w:top w:val="single" w:sz="4" w:space="0" w:color="auto"/>
              <w:left w:val="none" w:sz="4" w:space="0" w:color="000000"/>
              <w:bottom w:val="none" w:sz="4" w:space="0" w:color="000000"/>
              <w:right w:val="none" w:sz="4" w:space="0" w:color="000000"/>
            </w:tcBorders>
          </w:tcPr>
          <w:p w:rsidR="003F631E" w:rsidRDefault="000A3678">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F631E">
        <w:tc>
          <w:tcPr>
            <w:tcW w:w="9071" w:type="dxa"/>
            <w:tcBorders>
              <w:top w:val="none" w:sz="4" w:space="0" w:color="000000"/>
              <w:left w:val="none" w:sz="4" w:space="0" w:color="000000"/>
              <w:bottom w:val="none" w:sz="4" w:space="0" w:color="000000"/>
              <w:right w:val="none" w:sz="4" w:space="0" w:color="000000"/>
            </w:tcBorders>
          </w:tcPr>
          <w:p w:rsidR="003F631E" w:rsidRDefault="000A367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F631E" w:rsidRDefault="000A367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F631E" w:rsidRDefault="003F631E">
      <w:pPr>
        <w:widowControl w:val="0"/>
        <w:spacing w:after="0" w:line="240" w:lineRule="auto"/>
        <w:jc w:val="both"/>
        <w:rPr>
          <w:rFonts w:ascii="Times New Roman" w:eastAsia="Times New Roman" w:hAnsi="Times New Roman" w:cs="Times New Roman"/>
          <w:sz w:val="24"/>
          <w:szCs w:val="24"/>
          <w:lang w:eastAsia="ru-RU"/>
        </w:rPr>
      </w:pPr>
    </w:p>
    <w:p w:rsidR="003F631E" w:rsidRDefault="003F631E">
      <w:pPr>
        <w:widowControl w:val="0"/>
        <w:spacing w:after="0" w:line="240" w:lineRule="auto"/>
        <w:jc w:val="both"/>
        <w:rPr>
          <w:rFonts w:ascii="Times New Roman" w:eastAsia="Times New Roman" w:hAnsi="Times New Roman" w:cs="Times New Roman"/>
          <w:sz w:val="24"/>
          <w:szCs w:val="24"/>
          <w:lang w:eastAsia="ru-RU"/>
        </w:rPr>
      </w:pPr>
    </w:p>
    <w:p w:rsidR="003F631E" w:rsidRDefault="000A367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3F631E" w:rsidRDefault="003F631E">
      <w:pPr>
        <w:widowControl w:val="0"/>
        <w:spacing w:after="0" w:line="240" w:lineRule="auto"/>
        <w:jc w:val="both"/>
        <w:rPr>
          <w:rFonts w:ascii="Courier New" w:eastAsia="Times New Roman" w:hAnsi="Courier New" w:cs="Courier New"/>
          <w:sz w:val="20"/>
          <w:szCs w:val="20"/>
          <w:lang w:eastAsia="ru-RU"/>
        </w:rPr>
        <w:sectPr w:rsidR="003F631E">
          <w:pgSz w:w="11906" w:h="16838"/>
          <w:pgMar w:top="1134" w:right="850" w:bottom="1134" w:left="1134" w:header="708" w:footer="708" w:gutter="0"/>
          <w:cols w:space="708"/>
          <w:titlePg/>
          <w:docGrid w:linePitch="360"/>
        </w:sectPr>
      </w:pPr>
    </w:p>
    <w:p w:rsidR="003F631E" w:rsidRDefault="000A36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5</w:t>
      </w:r>
    </w:p>
    <w:p w:rsidR="003F631E" w:rsidRDefault="003F631E">
      <w:pPr>
        <w:widowControl w:val="0"/>
        <w:spacing w:after="0" w:line="240" w:lineRule="auto"/>
        <w:jc w:val="right"/>
        <w:outlineLvl w:val="1"/>
        <w:rPr>
          <w:rFonts w:ascii="Times New Roman" w:eastAsia="Times New Roman" w:hAnsi="Times New Roman" w:cs="Times New Roman"/>
          <w:sz w:val="28"/>
          <w:szCs w:val="28"/>
          <w:lang w:eastAsia="ru-RU"/>
        </w:rPr>
      </w:pPr>
    </w:p>
    <w:p w:rsidR="003F631E" w:rsidRDefault="000A3678">
      <w:pPr>
        <w:widowControl w:val="0"/>
        <w:spacing w:after="58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РЕШЕНИЕ</w:t>
      </w:r>
      <w:r>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 предоставления земельного участка</w:t>
      </w:r>
    </w:p>
    <w:p w:rsidR="003F631E" w:rsidRDefault="000A3678">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Рассмотрев заявление от ___________№_____ (</w:t>
      </w:r>
      <w:proofErr w:type="gramStart"/>
      <w:r>
        <w:rPr>
          <w:rFonts w:ascii="Times New Roman" w:eastAsia="Times New Roman" w:hAnsi="Times New Roman" w:cs="Times New Roman"/>
          <w:color w:val="000000"/>
          <w:sz w:val="24"/>
          <w:szCs w:val="24"/>
          <w:lang w:eastAsia="ru-RU" w:bidi="ru-RU"/>
        </w:rPr>
        <w:t>Заявитель:_</w:t>
      </w:r>
      <w:proofErr w:type="gramEnd"/>
      <w:r>
        <w:rPr>
          <w:rFonts w:ascii="Times New Roman" w:eastAsia="Times New Roman" w:hAnsi="Times New Roman" w:cs="Times New Roman"/>
          <w:color w:val="000000"/>
          <w:sz w:val="24"/>
          <w:szCs w:val="24"/>
          <w:lang w:eastAsia="ru-RU" w:bidi="ru-RU"/>
        </w:rPr>
        <w:t>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3F631E" w:rsidRDefault="000A3678">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3F631E" w:rsidRDefault="000A3678">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Дополнительно информируем:</w:t>
      </w:r>
    </w:p>
    <w:p w:rsidR="003F631E" w:rsidRDefault="003F631E">
      <w:pPr>
        <w:widowControl w:val="0"/>
        <w:spacing w:after="0" w:line="240" w:lineRule="auto"/>
        <w:jc w:val="both"/>
        <w:rPr>
          <w:rFonts w:ascii="Times New Roman" w:eastAsia="Times New Roman" w:hAnsi="Times New Roman" w:cs="Times New Roman"/>
          <w:sz w:val="24"/>
          <w:szCs w:val="24"/>
          <w:lang w:eastAsia="ru-RU"/>
        </w:rPr>
      </w:pPr>
    </w:p>
    <w:p w:rsidR="003F631E" w:rsidRDefault="003F631E">
      <w:pPr>
        <w:widowControl w:val="0"/>
        <w:spacing w:after="0" w:line="240" w:lineRule="auto"/>
        <w:jc w:val="both"/>
        <w:rPr>
          <w:rFonts w:ascii="Times New Roman" w:eastAsia="Times New Roman" w:hAnsi="Times New Roman" w:cs="Times New Roman"/>
          <w:sz w:val="24"/>
          <w:szCs w:val="24"/>
          <w:lang w:eastAsia="ru-RU"/>
        </w:rPr>
      </w:pPr>
    </w:p>
    <w:p w:rsidR="003F631E" w:rsidRDefault="000A367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3F631E" w:rsidRDefault="003F631E">
      <w:pPr>
        <w:widowControl w:val="0"/>
        <w:spacing w:after="0" w:line="240" w:lineRule="auto"/>
        <w:jc w:val="both"/>
        <w:rPr>
          <w:rFonts w:ascii="Courier New" w:eastAsia="Times New Roman" w:hAnsi="Courier New" w:cs="Courier New"/>
          <w:sz w:val="20"/>
          <w:szCs w:val="20"/>
          <w:lang w:eastAsia="ru-RU"/>
        </w:rPr>
        <w:sectPr w:rsidR="003F631E">
          <w:pgSz w:w="11906" w:h="16838"/>
          <w:pgMar w:top="1134" w:right="850" w:bottom="1134" w:left="1134" w:header="708" w:footer="708" w:gutter="0"/>
          <w:cols w:space="708"/>
          <w:titlePg/>
          <w:docGrid w:linePitch="360"/>
        </w:sectPr>
      </w:pPr>
    </w:p>
    <w:p w:rsidR="003F631E" w:rsidRDefault="003F631E">
      <w:pPr>
        <w:widowControl w:val="0"/>
        <w:spacing w:after="0" w:line="240" w:lineRule="auto"/>
        <w:jc w:val="right"/>
        <w:outlineLvl w:val="1"/>
        <w:rPr>
          <w:rFonts w:ascii="Times New Roman" w:eastAsia="Times New Roman" w:hAnsi="Times New Roman" w:cs="Times New Roman"/>
          <w:sz w:val="28"/>
          <w:szCs w:val="28"/>
          <w:lang w:eastAsia="ru-RU"/>
        </w:rPr>
      </w:pPr>
    </w:p>
    <w:p w:rsidR="003F631E" w:rsidRDefault="000A36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6</w:t>
      </w:r>
    </w:p>
    <w:p w:rsidR="003F631E" w:rsidRDefault="003F631E">
      <w:pPr>
        <w:spacing w:after="0" w:line="360" w:lineRule="auto"/>
        <w:ind w:left="4536"/>
        <w:jc w:val="both"/>
        <w:rPr>
          <w:rFonts w:ascii="Times New Roman" w:hAnsi="Times New Roman" w:cs="Times New Roman"/>
          <w:sz w:val="20"/>
          <w:szCs w:val="20"/>
        </w:rPr>
      </w:pP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______________________________________________</w:t>
      </w:r>
    </w:p>
    <w:p w:rsidR="003F631E" w:rsidRDefault="003F631E">
      <w:pPr>
        <w:spacing w:after="0" w:line="240" w:lineRule="auto"/>
        <w:jc w:val="center"/>
        <w:rPr>
          <w:rFonts w:ascii="Times New Roman" w:hAnsi="Times New Roman" w:cs="Times New Roman"/>
          <w:sz w:val="26"/>
          <w:szCs w:val="26"/>
        </w:rPr>
      </w:pPr>
    </w:p>
    <w:p w:rsidR="003F631E" w:rsidRDefault="000A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3F631E" w:rsidRDefault="000A3678">
      <w:pPr>
        <w:spacing w:after="0" w:line="240" w:lineRule="auto"/>
        <w:jc w:val="center"/>
        <w:rPr>
          <w:rFonts w:ascii="Times New Roman" w:hAnsi="Times New Roman" w:cs="Times New Roman"/>
          <w:sz w:val="26"/>
          <w:szCs w:val="26"/>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3F631E" w:rsidRDefault="003F631E">
      <w:pPr>
        <w:spacing w:after="0" w:line="240" w:lineRule="auto"/>
        <w:ind w:firstLine="709"/>
        <w:jc w:val="both"/>
        <w:rPr>
          <w:rFonts w:ascii="Times New Roman" w:hAnsi="Times New Roman" w:cs="Times New Roman"/>
          <w:sz w:val="26"/>
          <w:szCs w:val="26"/>
        </w:rPr>
      </w:pPr>
    </w:p>
    <w:p w:rsidR="003F631E" w:rsidRDefault="000A36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rsidR="003F631E" w:rsidRDefault="000A367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3F631E" w:rsidRDefault="003F631E">
      <w:pPr>
        <w:spacing w:after="0" w:line="240" w:lineRule="auto"/>
        <w:ind w:firstLine="709"/>
        <w:jc w:val="both"/>
        <w:rPr>
          <w:rFonts w:ascii="Times New Roman" w:hAnsi="Times New Roman" w:cs="Times New Roman"/>
          <w:sz w:val="26"/>
          <w:szCs w:val="26"/>
        </w:rPr>
      </w:pPr>
    </w:p>
    <w:p w:rsidR="003F631E" w:rsidRDefault="000A367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3F631E" w:rsidRDefault="000A367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3F631E" w:rsidRDefault="003F631E">
      <w:pPr>
        <w:spacing w:line="240" w:lineRule="auto"/>
        <w:ind w:firstLine="709"/>
        <w:jc w:val="both"/>
        <w:rPr>
          <w:rFonts w:ascii="Times New Roman" w:hAnsi="Times New Roman" w:cs="Times New Roman"/>
        </w:rPr>
      </w:pPr>
    </w:p>
    <w:p w:rsidR="003F631E" w:rsidRDefault="000A3678">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связи с </w:t>
      </w:r>
      <w:proofErr w:type="gramStart"/>
      <w:r>
        <w:rPr>
          <w:rFonts w:ascii="Times New Roman" w:hAnsi="Times New Roman" w:cs="Times New Roman"/>
          <w:sz w:val="24"/>
          <w:szCs w:val="24"/>
        </w:rPr>
        <w:t>изложенным  принято</w:t>
      </w:r>
      <w:proofErr w:type="gramEnd"/>
      <w:r>
        <w:rPr>
          <w:rFonts w:ascii="Times New Roman" w:hAnsi="Times New Roman" w:cs="Times New Roman"/>
          <w:sz w:val="24"/>
          <w:szCs w:val="24"/>
        </w:rPr>
        <w:t xml:space="preserve"> решение об отказе в приеме заявления и иных документов, необходимых для предоставления муниципальной услуги.</w:t>
      </w:r>
    </w:p>
    <w:p w:rsidR="003F631E" w:rsidRDefault="000A36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получения услуги заявителю необходимо представить следующие документы:</w:t>
      </w:r>
    </w:p>
    <w:p w:rsidR="003F631E" w:rsidRDefault="000A3678">
      <w:pPr>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3F631E" w:rsidRDefault="000A367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3F631E" w:rsidRDefault="000A367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представление неполного комплекта документов)</w:t>
      </w:r>
    </w:p>
    <w:p w:rsidR="003F631E" w:rsidRDefault="000A3678">
      <w:pPr>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 _________________________________________________________________</w:t>
      </w:r>
    </w:p>
    <w:p w:rsidR="003F631E" w:rsidRDefault="000A367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(должностное лицо (специалист </w:t>
      </w:r>
      <w:proofErr w:type="gramStart"/>
      <w:r>
        <w:rPr>
          <w:rFonts w:ascii="Times New Roman" w:hAnsi="Times New Roman" w:cs="Times New Roman"/>
          <w:sz w:val="16"/>
          <w:szCs w:val="16"/>
        </w:rPr>
        <w:t xml:space="preserve">МФЦ)   </w:t>
      </w:r>
      <w:proofErr w:type="gramEnd"/>
      <w:r>
        <w:rPr>
          <w:rFonts w:ascii="Times New Roman" w:hAnsi="Times New Roman" w:cs="Times New Roman"/>
          <w:sz w:val="16"/>
          <w:szCs w:val="16"/>
        </w:rPr>
        <w:t xml:space="preserve">                (подпись)                                                                 (инициалы, фамилия)                    (дата)</w:t>
      </w:r>
    </w:p>
    <w:p w:rsidR="003F631E" w:rsidRDefault="003F631E">
      <w:pPr>
        <w:spacing w:after="0" w:line="240" w:lineRule="auto"/>
        <w:rPr>
          <w:rFonts w:ascii="Times New Roman" w:hAnsi="Times New Roman" w:cs="Times New Roman"/>
          <w:sz w:val="20"/>
          <w:szCs w:val="20"/>
        </w:rPr>
      </w:pPr>
    </w:p>
    <w:p w:rsidR="003F631E" w:rsidRDefault="000A3678">
      <w:pPr>
        <w:spacing w:after="0" w:line="240" w:lineRule="auto"/>
        <w:rPr>
          <w:rFonts w:ascii="Times New Roman" w:hAnsi="Times New Roman" w:cs="Times New Roman"/>
          <w:sz w:val="20"/>
          <w:szCs w:val="20"/>
        </w:rPr>
      </w:pPr>
      <w:r>
        <w:rPr>
          <w:rFonts w:ascii="Times New Roman" w:hAnsi="Times New Roman" w:cs="Times New Roman"/>
          <w:sz w:val="20"/>
          <w:szCs w:val="20"/>
        </w:rPr>
        <w:t>М.П.</w:t>
      </w:r>
    </w:p>
    <w:p w:rsidR="003F631E" w:rsidRDefault="003F631E">
      <w:pPr>
        <w:spacing w:after="0" w:line="240" w:lineRule="auto"/>
        <w:rPr>
          <w:rFonts w:ascii="Times New Roman" w:hAnsi="Times New Roman" w:cs="Times New Roman"/>
          <w:sz w:val="20"/>
          <w:szCs w:val="20"/>
        </w:rPr>
      </w:pPr>
    </w:p>
    <w:p w:rsidR="003F631E" w:rsidRDefault="000A3678">
      <w:pPr>
        <w:spacing w:after="0" w:line="240" w:lineRule="auto"/>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p w:rsidR="003F631E" w:rsidRDefault="000A3678">
      <w:pPr>
        <w:spacing w:before="240" w:after="0" w:line="240" w:lineRule="auto"/>
        <w:rPr>
          <w:rFonts w:ascii="Times New Roman" w:hAnsi="Times New Roman" w:cs="Times New Roman"/>
        </w:rPr>
      </w:pPr>
      <w:r>
        <w:rPr>
          <w:rFonts w:ascii="Times New Roman" w:hAnsi="Times New Roman" w:cs="Times New Roman"/>
        </w:rPr>
        <w:t>____________       ____________________________________ _________       _____________</w:t>
      </w:r>
    </w:p>
    <w:p w:rsidR="003F631E" w:rsidRDefault="000A3678">
      <w:pPr>
        <w:rPr>
          <w:rFonts w:ascii="Courier New" w:eastAsia="Times New Roman" w:hAnsi="Courier New" w:cs="Courier New"/>
          <w:sz w:val="20"/>
          <w:szCs w:val="20"/>
          <w:lang w:eastAsia="ru-RU"/>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подпись)   </w:t>
      </w:r>
      <w:proofErr w:type="gramEnd"/>
      <w:r>
        <w:rPr>
          <w:rFonts w:ascii="Times New Roman" w:hAnsi="Times New Roman" w:cs="Times New Roman"/>
          <w:sz w:val="16"/>
          <w:szCs w:val="16"/>
        </w:rPr>
        <w:t xml:space="preserve">                                     (Ф.И.О. заявителя/представителя заявителя)                                                         (дата)</w:t>
      </w:r>
    </w:p>
    <w:p w:rsidR="003F631E" w:rsidRDefault="000A3678">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3F631E" w:rsidRDefault="000A36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Образец 7 </w:t>
      </w:r>
    </w:p>
    <w:p w:rsidR="003F631E" w:rsidRDefault="003F631E">
      <w:pPr>
        <w:pStyle w:val="ConsPlusNormal"/>
        <w:jc w:val="right"/>
        <w:outlineLvl w:val="1"/>
        <w:rPr>
          <w:rFonts w:ascii="Times New Roman" w:hAnsi="Times New Roman" w:cs="Times New Roman"/>
          <w:sz w:val="24"/>
          <w:szCs w:val="24"/>
        </w:rPr>
      </w:pPr>
    </w:p>
    <w:p w:rsidR="003F631E" w:rsidRDefault="003F631E">
      <w:pPr>
        <w:pStyle w:val="ConsPlusNormal"/>
        <w:jc w:val="right"/>
        <w:outlineLvl w:val="1"/>
        <w:rPr>
          <w:rFonts w:ascii="Times New Roman" w:hAnsi="Times New Roman" w:cs="Times New Roman"/>
          <w:sz w:val="24"/>
          <w:szCs w:val="24"/>
        </w:rPr>
      </w:pP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3F631E" w:rsidRDefault="000A3678">
      <w:pPr>
        <w:spacing w:after="0" w:line="360" w:lineRule="auto"/>
        <w:ind w:left="4536"/>
        <w:jc w:val="both"/>
        <w:rPr>
          <w:rFonts w:ascii="Times New Roman" w:hAnsi="Times New Roman" w:cs="Times New Roman"/>
          <w:sz w:val="20"/>
          <w:szCs w:val="20"/>
        </w:rPr>
      </w:pPr>
      <w:proofErr w:type="gramStart"/>
      <w:r>
        <w:rPr>
          <w:rFonts w:ascii="Times New Roman" w:hAnsi="Times New Roman" w:cs="Times New Roman"/>
          <w:sz w:val="20"/>
          <w:szCs w:val="20"/>
        </w:rPr>
        <w:t>От:_</w:t>
      </w:r>
      <w:proofErr w:type="gramEnd"/>
      <w:r>
        <w:rPr>
          <w:rFonts w:ascii="Times New Roman" w:hAnsi="Times New Roman" w:cs="Times New Roman"/>
          <w:sz w:val="20"/>
          <w:szCs w:val="20"/>
        </w:rPr>
        <w:t>_________________________________________________</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3F631E" w:rsidRDefault="000A36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3F631E" w:rsidRDefault="003F631E">
      <w:pPr>
        <w:pStyle w:val="26"/>
        <w:spacing w:after="0"/>
        <w:jc w:val="center"/>
        <w:rPr>
          <w:b/>
          <w:bCs/>
          <w:sz w:val="28"/>
          <w:szCs w:val="28"/>
        </w:rPr>
      </w:pPr>
    </w:p>
    <w:p w:rsidR="003F631E" w:rsidRDefault="003F631E">
      <w:pPr>
        <w:pStyle w:val="26"/>
        <w:spacing w:after="0"/>
        <w:jc w:val="center"/>
        <w:rPr>
          <w:b/>
          <w:bCs/>
          <w:sz w:val="28"/>
          <w:szCs w:val="28"/>
        </w:rPr>
      </w:pPr>
    </w:p>
    <w:p w:rsidR="003F631E" w:rsidRDefault="000A3678">
      <w:pPr>
        <w:pStyle w:val="26"/>
        <w:spacing w:after="0"/>
        <w:jc w:val="center"/>
        <w:rPr>
          <w:sz w:val="24"/>
          <w:szCs w:val="24"/>
        </w:rPr>
      </w:pPr>
      <w:r>
        <w:rPr>
          <w:bCs/>
          <w:sz w:val="24"/>
          <w:szCs w:val="24"/>
        </w:rPr>
        <w:t>ЗАЯВЛЕНИЕ</w:t>
      </w:r>
    </w:p>
    <w:p w:rsidR="003F631E" w:rsidRDefault="000A3678">
      <w:pPr>
        <w:pStyle w:val="26"/>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3F631E" w:rsidRDefault="000A3678">
      <w:pPr>
        <w:pStyle w:val="26"/>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rsidR="003F631E" w:rsidRDefault="000A3678">
      <w:pPr>
        <w:pStyle w:val="26"/>
        <w:tabs>
          <w:tab w:val="left" w:leader="underscore" w:pos="10002"/>
          <w:tab w:val="left" w:pos="10146"/>
        </w:tabs>
        <w:spacing w:after="0"/>
        <w:rPr>
          <w:sz w:val="24"/>
          <w:szCs w:val="24"/>
        </w:rPr>
      </w:pPr>
      <w:r>
        <w:rPr>
          <w:sz w:val="24"/>
          <w:szCs w:val="24"/>
        </w:rPr>
        <w:tab/>
        <w:t>.</w:t>
      </w:r>
    </w:p>
    <w:p w:rsidR="003F631E" w:rsidRDefault="000A3678">
      <w:pPr>
        <w:pStyle w:val="34"/>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3F631E" w:rsidRDefault="003F631E">
      <w:pPr>
        <w:pStyle w:val="26"/>
        <w:tabs>
          <w:tab w:val="left" w:leader="underscore" w:pos="10002"/>
        </w:tabs>
        <w:spacing w:after="60"/>
        <w:jc w:val="both"/>
        <w:rPr>
          <w:bCs/>
          <w:sz w:val="24"/>
          <w:szCs w:val="24"/>
        </w:rPr>
      </w:pPr>
    </w:p>
    <w:p w:rsidR="003F631E" w:rsidRDefault="000A3678">
      <w:pPr>
        <w:pStyle w:val="26"/>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3F631E" w:rsidRDefault="000A3678">
      <w:pPr>
        <w:pStyle w:val="34"/>
        <w:spacing w:after="700" w:line="240" w:lineRule="auto"/>
        <w:ind w:left="2124" w:right="600"/>
        <w:jc w:val="both"/>
      </w:pPr>
      <w:r>
        <w:rPr>
          <w:i w:val="0"/>
          <w:iCs w:val="0"/>
        </w:rPr>
        <w:t xml:space="preserve">        (прилагаются материалы, обосновывающие наличие опечатки и (или) ошибки)</w:t>
      </w:r>
    </w:p>
    <w:p w:rsidR="003F631E" w:rsidRDefault="000A3678">
      <w:pPr>
        <w:pStyle w:val="26"/>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3F631E" w:rsidRDefault="003F631E">
      <w:pPr>
        <w:pStyle w:val="26"/>
        <w:tabs>
          <w:tab w:val="left" w:leader="underscore" w:pos="10002"/>
        </w:tabs>
        <w:spacing w:after="60"/>
        <w:jc w:val="both"/>
        <w:rPr>
          <w:bCs/>
          <w:sz w:val="24"/>
          <w:szCs w:val="24"/>
        </w:rPr>
      </w:pPr>
    </w:p>
    <w:p w:rsidR="003F631E" w:rsidRDefault="000A3678">
      <w:pPr>
        <w:pStyle w:val="26"/>
        <w:tabs>
          <w:tab w:val="left" w:leader="underscore" w:pos="10002"/>
        </w:tabs>
        <w:spacing w:after="60"/>
        <w:jc w:val="both"/>
        <w:rPr>
          <w:sz w:val="24"/>
          <w:szCs w:val="24"/>
        </w:rPr>
      </w:pPr>
      <w:r>
        <w:rPr>
          <w:bCs/>
          <w:sz w:val="24"/>
          <w:szCs w:val="24"/>
        </w:rPr>
        <w:t>Дата</w:t>
      </w:r>
      <w:r>
        <w:rPr>
          <w:sz w:val="24"/>
          <w:szCs w:val="24"/>
        </w:rPr>
        <w:t xml:space="preserve"> _______</w:t>
      </w:r>
    </w:p>
    <w:p w:rsidR="003F631E" w:rsidRDefault="003F631E">
      <w:pPr>
        <w:pStyle w:val="26"/>
        <w:tabs>
          <w:tab w:val="left" w:leader="underscore" w:pos="10002"/>
        </w:tabs>
        <w:spacing w:after="60"/>
        <w:jc w:val="both"/>
        <w:rPr>
          <w:sz w:val="24"/>
          <w:szCs w:val="24"/>
        </w:rPr>
      </w:pPr>
    </w:p>
    <w:p w:rsidR="003F631E" w:rsidRDefault="000A3678">
      <w:pPr>
        <w:pStyle w:val="26"/>
        <w:tabs>
          <w:tab w:val="left" w:leader="underscore" w:pos="10002"/>
        </w:tabs>
        <w:spacing w:after="60"/>
        <w:jc w:val="both"/>
        <w:rPr>
          <w:sz w:val="24"/>
          <w:szCs w:val="24"/>
        </w:rPr>
      </w:pPr>
      <w:r>
        <w:rPr>
          <w:sz w:val="24"/>
          <w:szCs w:val="24"/>
        </w:rPr>
        <w:t>М.П. (при наличии)</w:t>
      </w:r>
    </w:p>
    <w:p w:rsidR="003F631E" w:rsidRDefault="003F631E">
      <w:pPr>
        <w:widowControl w:val="0"/>
        <w:spacing w:after="0" w:line="240" w:lineRule="auto"/>
        <w:jc w:val="right"/>
        <w:outlineLvl w:val="1"/>
        <w:rPr>
          <w:rFonts w:ascii="Times New Roman" w:eastAsia="Times New Roman" w:hAnsi="Times New Roman" w:cs="Times New Roman"/>
          <w:sz w:val="28"/>
          <w:szCs w:val="28"/>
          <w:lang w:eastAsia="ru-RU"/>
        </w:rPr>
      </w:pPr>
    </w:p>
    <w:p w:rsidR="003F631E" w:rsidRDefault="003F631E">
      <w:pPr>
        <w:pStyle w:val="ConsPlusNonformat"/>
        <w:jc w:val="both"/>
      </w:pPr>
    </w:p>
    <w:p w:rsidR="003F631E" w:rsidRDefault="003F631E"/>
    <w:sectPr w:rsidR="003F631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A5" w:rsidRDefault="005A7EA5">
      <w:pPr>
        <w:spacing w:after="0" w:line="240" w:lineRule="auto"/>
      </w:pPr>
      <w:r>
        <w:separator/>
      </w:r>
    </w:p>
  </w:endnote>
  <w:endnote w:type="continuationSeparator" w:id="0">
    <w:p w:rsidR="005A7EA5" w:rsidRDefault="005A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A5" w:rsidRDefault="005A7EA5">
      <w:pPr>
        <w:spacing w:after="0" w:line="240" w:lineRule="auto"/>
      </w:pPr>
      <w:r>
        <w:separator/>
      </w:r>
    </w:p>
  </w:footnote>
  <w:footnote w:type="continuationSeparator" w:id="0">
    <w:p w:rsidR="005A7EA5" w:rsidRDefault="005A7EA5">
      <w:pPr>
        <w:spacing w:after="0" w:line="240" w:lineRule="auto"/>
      </w:pPr>
      <w:r>
        <w:continuationSeparator/>
      </w:r>
    </w:p>
  </w:footnote>
  <w:footnote w:id="1">
    <w:p w:rsidR="000A3678" w:rsidRDefault="000A3678">
      <w:pPr>
        <w:spacing w:after="0" w:line="240" w:lineRule="auto"/>
        <w:jc w:val="both"/>
        <w:rPr>
          <w:lang w:eastAsia="ru-RU"/>
        </w:rPr>
      </w:pPr>
      <w:r>
        <w:rPr>
          <w:rStyle w:val="aff2"/>
        </w:rPr>
        <w:footnoteRef/>
      </w:r>
      <w:r>
        <w:t xml:space="preserve"> </w:t>
      </w:r>
      <w:r>
        <w:rPr>
          <w:rFonts w:ascii="Times New Roman" w:eastAsiaTheme="minorEastAsia" w:hAnsi="Times New Roman" w:cs="Times New Roman"/>
          <w:lang w:eastAsia="ru-RU"/>
        </w:rPr>
        <w:t>муниципальная услуга предоставляется ОМСУ муниципальных районов, городских поселений, городского и муниципального округов Ленинградской области</w:t>
      </w:r>
      <w:r>
        <w:rPr>
          <w:rFonts w:ascii="Times New Roman" w:eastAsiaTheme="minorEastAsia" w:hAnsi="Times New Roman" w:cs="Times New Roman"/>
          <w:sz w:val="28"/>
          <w:szCs w:val="28"/>
          <w:lang w:eastAsia="ru-RU"/>
        </w:rPr>
        <w:t>;</w:t>
      </w:r>
    </w:p>
    <w:p w:rsidR="000A3678" w:rsidRDefault="000A3678">
      <w:pPr>
        <w:pStyle w:val="aff0"/>
      </w:pPr>
    </w:p>
  </w:footnote>
  <w:footnote w:id="2">
    <w:p w:rsidR="000A3678" w:rsidRDefault="000A3678">
      <w:pPr>
        <w:pStyle w:val="aff0"/>
      </w:pPr>
      <w:r>
        <w:rPr>
          <w:rStyle w:val="aff2"/>
        </w:rPr>
        <w:footnoteRef/>
      </w:r>
      <w: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3">
    <w:p w:rsidR="000A3678" w:rsidRDefault="000A3678">
      <w:pPr>
        <w:pStyle w:val="aff0"/>
      </w:pPr>
      <w:r>
        <w:rPr>
          <w:rStyle w:val="aff2"/>
        </w:rPr>
        <w:footnoteRef/>
      </w:r>
      <w: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2A8"/>
    <w:multiLevelType w:val="hybridMultilevel"/>
    <w:tmpl w:val="82BE3384"/>
    <w:lvl w:ilvl="0" w:tplc="C518D27E">
      <w:start w:val="1"/>
      <w:numFmt w:val="bullet"/>
      <w:lvlText w:val=""/>
      <w:lvlJc w:val="left"/>
      <w:pPr>
        <w:ind w:left="720" w:hanging="360"/>
      </w:pPr>
      <w:rPr>
        <w:rFonts w:ascii="Symbol" w:hAnsi="Symbol" w:hint="default"/>
      </w:rPr>
    </w:lvl>
    <w:lvl w:ilvl="1" w:tplc="A8CE5EC2">
      <w:start w:val="1"/>
      <w:numFmt w:val="bullet"/>
      <w:lvlText w:val="o"/>
      <w:lvlJc w:val="left"/>
      <w:pPr>
        <w:ind w:left="1440" w:hanging="360"/>
      </w:pPr>
      <w:rPr>
        <w:rFonts w:ascii="Courier New" w:hAnsi="Courier New" w:cs="Courier New" w:hint="default"/>
      </w:rPr>
    </w:lvl>
    <w:lvl w:ilvl="2" w:tplc="90C43866">
      <w:start w:val="1"/>
      <w:numFmt w:val="bullet"/>
      <w:lvlText w:val=""/>
      <w:lvlJc w:val="left"/>
      <w:pPr>
        <w:ind w:left="2160" w:hanging="360"/>
      </w:pPr>
      <w:rPr>
        <w:rFonts w:ascii="Wingdings" w:hAnsi="Wingdings" w:hint="default"/>
      </w:rPr>
    </w:lvl>
    <w:lvl w:ilvl="3" w:tplc="306275E0">
      <w:start w:val="1"/>
      <w:numFmt w:val="bullet"/>
      <w:lvlText w:val=""/>
      <w:lvlJc w:val="left"/>
      <w:pPr>
        <w:ind w:left="2880" w:hanging="360"/>
      </w:pPr>
      <w:rPr>
        <w:rFonts w:ascii="Symbol" w:hAnsi="Symbol" w:hint="default"/>
      </w:rPr>
    </w:lvl>
    <w:lvl w:ilvl="4" w:tplc="B58892E0">
      <w:start w:val="1"/>
      <w:numFmt w:val="bullet"/>
      <w:lvlText w:val="o"/>
      <w:lvlJc w:val="left"/>
      <w:pPr>
        <w:ind w:left="3600" w:hanging="360"/>
      </w:pPr>
      <w:rPr>
        <w:rFonts w:ascii="Courier New" w:hAnsi="Courier New" w:cs="Courier New" w:hint="default"/>
      </w:rPr>
    </w:lvl>
    <w:lvl w:ilvl="5" w:tplc="1EAADFEA">
      <w:start w:val="1"/>
      <w:numFmt w:val="bullet"/>
      <w:lvlText w:val=""/>
      <w:lvlJc w:val="left"/>
      <w:pPr>
        <w:ind w:left="4320" w:hanging="360"/>
      </w:pPr>
      <w:rPr>
        <w:rFonts w:ascii="Wingdings" w:hAnsi="Wingdings" w:hint="default"/>
      </w:rPr>
    </w:lvl>
    <w:lvl w:ilvl="6" w:tplc="CF72FD60">
      <w:start w:val="1"/>
      <w:numFmt w:val="bullet"/>
      <w:lvlText w:val=""/>
      <w:lvlJc w:val="left"/>
      <w:pPr>
        <w:ind w:left="5040" w:hanging="360"/>
      </w:pPr>
      <w:rPr>
        <w:rFonts w:ascii="Symbol" w:hAnsi="Symbol" w:hint="default"/>
      </w:rPr>
    </w:lvl>
    <w:lvl w:ilvl="7" w:tplc="FA901DEC">
      <w:start w:val="1"/>
      <w:numFmt w:val="bullet"/>
      <w:lvlText w:val="o"/>
      <w:lvlJc w:val="left"/>
      <w:pPr>
        <w:ind w:left="5760" w:hanging="360"/>
      </w:pPr>
      <w:rPr>
        <w:rFonts w:ascii="Courier New" w:hAnsi="Courier New" w:cs="Courier New" w:hint="default"/>
      </w:rPr>
    </w:lvl>
    <w:lvl w:ilvl="8" w:tplc="7040C356">
      <w:start w:val="1"/>
      <w:numFmt w:val="bullet"/>
      <w:lvlText w:val=""/>
      <w:lvlJc w:val="left"/>
      <w:pPr>
        <w:ind w:left="6480" w:hanging="360"/>
      </w:pPr>
      <w:rPr>
        <w:rFonts w:ascii="Wingdings" w:hAnsi="Wingdings" w:hint="default"/>
      </w:rPr>
    </w:lvl>
  </w:abstractNum>
  <w:abstractNum w:abstractNumId="1" w15:restartNumberingAfterBreak="0">
    <w:nsid w:val="0AC02140"/>
    <w:multiLevelType w:val="hybridMultilevel"/>
    <w:tmpl w:val="7ADE0D76"/>
    <w:lvl w:ilvl="0" w:tplc="A8065B52">
      <w:start w:val="1"/>
      <w:numFmt w:val="bullet"/>
      <w:lvlText w:val=""/>
      <w:lvlJc w:val="left"/>
      <w:pPr>
        <w:ind w:left="1429" w:hanging="360"/>
      </w:pPr>
      <w:rPr>
        <w:rFonts w:ascii="Symbol" w:hAnsi="Symbol" w:hint="default"/>
      </w:rPr>
    </w:lvl>
    <w:lvl w:ilvl="1" w:tplc="AD18E4E8">
      <w:start w:val="1"/>
      <w:numFmt w:val="bullet"/>
      <w:lvlText w:val="o"/>
      <w:lvlJc w:val="left"/>
      <w:pPr>
        <w:ind w:left="2149" w:hanging="360"/>
      </w:pPr>
      <w:rPr>
        <w:rFonts w:ascii="Courier New" w:hAnsi="Courier New" w:cs="Courier New" w:hint="default"/>
      </w:rPr>
    </w:lvl>
    <w:lvl w:ilvl="2" w:tplc="4E2C4522">
      <w:start w:val="1"/>
      <w:numFmt w:val="bullet"/>
      <w:lvlText w:val=""/>
      <w:lvlJc w:val="left"/>
      <w:pPr>
        <w:ind w:left="2869" w:hanging="360"/>
      </w:pPr>
      <w:rPr>
        <w:rFonts w:ascii="Wingdings" w:hAnsi="Wingdings" w:hint="default"/>
      </w:rPr>
    </w:lvl>
    <w:lvl w:ilvl="3" w:tplc="9078F898">
      <w:start w:val="1"/>
      <w:numFmt w:val="bullet"/>
      <w:lvlText w:val=""/>
      <w:lvlJc w:val="left"/>
      <w:pPr>
        <w:ind w:left="3589" w:hanging="360"/>
      </w:pPr>
      <w:rPr>
        <w:rFonts w:ascii="Symbol" w:hAnsi="Symbol" w:hint="default"/>
      </w:rPr>
    </w:lvl>
    <w:lvl w:ilvl="4" w:tplc="9550CBE6">
      <w:start w:val="1"/>
      <w:numFmt w:val="bullet"/>
      <w:lvlText w:val="o"/>
      <w:lvlJc w:val="left"/>
      <w:pPr>
        <w:ind w:left="4309" w:hanging="360"/>
      </w:pPr>
      <w:rPr>
        <w:rFonts w:ascii="Courier New" w:hAnsi="Courier New" w:cs="Courier New" w:hint="default"/>
      </w:rPr>
    </w:lvl>
    <w:lvl w:ilvl="5" w:tplc="D162320A">
      <w:start w:val="1"/>
      <w:numFmt w:val="bullet"/>
      <w:lvlText w:val=""/>
      <w:lvlJc w:val="left"/>
      <w:pPr>
        <w:ind w:left="5029" w:hanging="360"/>
      </w:pPr>
      <w:rPr>
        <w:rFonts w:ascii="Wingdings" w:hAnsi="Wingdings" w:hint="default"/>
      </w:rPr>
    </w:lvl>
    <w:lvl w:ilvl="6" w:tplc="F9783D4A">
      <w:start w:val="1"/>
      <w:numFmt w:val="bullet"/>
      <w:lvlText w:val=""/>
      <w:lvlJc w:val="left"/>
      <w:pPr>
        <w:ind w:left="5749" w:hanging="360"/>
      </w:pPr>
      <w:rPr>
        <w:rFonts w:ascii="Symbol" w:hAnsi="Symbol" w:hint="default"/>
      </w:rPr>
    </w:lvl>
    <w:lvl w:ilvl="7" w:tplc="A980233E">
      <w:start w:val="1"/>
      <w:numFmt w:val="bullet"/>
      <w:lvlText w:val="o"/>
      <w:lvlJc w:val="left"/>
      <w:pPr>
        <w:ind w:left="6469" w:hanging="360"/>
      </w:pPr>
      <w:rPr>
        <w:rFonts w:ascii="Courier New" w:hAnsi="Courier New" w:cs="Courier New" w:hint="default"/>
      </w:rPr>
    </w:lvl>
    <w:lvl w:ilvl="8" w:tplc="7B609FB2">
      <w:start w:val="1"/>
      <w:numFmt w:val="bullet"/>
      <w:lvlText w:val=""/>
      <w:lvlJc w:val="left"/>
      <w:pPr>
        <w:ind w:left="7189" w:hanging="360"/>
      </w:pPr>
      <w:rPr>
        <w:rFonts w:ascii="Wingdings" w:hAnsi="Wingdings" w:hint="default"/>
      </w:rPr>
    </w:lvl>
  </w:abstractNum>
  <w:abstractNum w:abstractNumId="2" w15:restartNumberingAfterBreak="0">
    <w:nsid w:val="0DCB4D6C"/>
    <w:multiLevelType w:val="hybridMultilevel"/>
    <w:tmpl w:val="C70CC1BC"/>
    <w:lvl w:ilvl="0" w:tplc="D4623D26">
      <w:start w:val="1"/>
      <w:numFmt w:val="decimal"/>
      <w:lvlText w:val="%1)"/>
      <w:lvlJc w:val="left"/>
      <w:pPr>
        <w:ind w:left="1430" w:hanging="360"/>
      </w:pPr>
      <w:rPr>
        <w:rFonts w:ascii="Times New Roman" w:eastAsia="Times New Roman" w:hAnsi="Times New Roman" w:cs="Times New Roman"/>
      </w:rPr>
    </w:lvl>
    <w:lvl w:ilvl="1" w:tplc="52C6F114">
      <w:start w:val="1"/>
      <w:numFmt w:val="lowerLetter"/>
      <w:lvlText w:val="%2."/>
      <w:lvlJc w:val="left"/>
      <w:pPr>
        <w:ind w:left="1800" w:hanging="360"/>
      </w:pPr>
    </w:lvl>
    <w:lvl w:ilvl="2" w:tplc="3112E792">
      <w:start w:val="1"/>
      <w:numFmt w:val="lowerRoman"/>
      <w:lvlText w:val="%3."/>
      <w:lvlJc w:val="right"/>
      <w:pPr>
        <w:ind w:left="2520" w:hanging="180"/>
      </w:pPr>
    </w:lvl>
    <w:lvl w:ilvl="3" w:tplc="594EA062">
      <w:start w:val="1"/>
      <w:numFmt w:val="decimal"/>
      <w:lvlText w:val="%4."/>
      <w:lvlJc w:val="left"/>
      <w:pPr>
        <w:ind w:left="3240" w:hanging="360"/>
      </w:pPr>
    </w:lvl>
    <w:lvl w:ilvl="4" w:tplc="7BAC14F6">
      <w:start w:val="1"/>
      <w:numFmt w:val="lowerLetter"/>
      <w:lvlText w:val="%5."/>
      <w:lvlJc w:val="left"/>
      <w:pPr>
        <w:ind w:left="3960" w:hanging="360"/>
      </w:pPr>
    </w:lvl>
    <w:lvl w:ilvl="5" w:tplc="7168036C">
      <w:start w:val="1"/>
      <w:numFmt w:val="lowerRoman"/>
      <w:lvlText w:val="%6."/>
      <w:lvlJc w:val="right"/>
      <w:pPr>
        <w:ind w:left="4680" w:hanging="180"/>
      </w:pPr>
    </w:lvl>
    <w:lvl w:ilvl="6" w:tplc="B4103E6A">
      <w:start w:val="1"/>
      <w:numFmt w:val="decimal"/>
      <w:lvlText w:val="%7."/>
      <w:lvlJc w:val="left"/>
      <w:pPr>
        <w:ind w:left="5400" w:hanging="360"/>
      </w:pPr>
    </w:lvl>
    <w:lvl w:ilvl="7" w:tplc="DC88FE08">
      <w:start w:val="1"/>
      <w:numFmt w:val="lowerLetter"/>
      <w:lvlText w:val="%8."/>
      <w:lvlJc w:val="left"/>
      <w:pPr>
        <w:ind w:left="6120" w:hanging="360"/>
      </w:pPr>
    </w:lvl>
    <w:lvl w:ilvl="8" w:tplc="04C2BE7C">
      <w:start w:val="1"/>
      <w:numFmt w:val="lowerRoman"/>
      <w:lvlText w:val="%9."/>
      <w:lvlJc w:val="right"/>
      <w:pPr>
        <w:ind w:left="6840" w:hanging="180"/>
      </w:pPr>
    </w:lvl>
  </w:abstractNum>
  <w:abstractNum w:abstractNumId="3" w15:restartNumberingAfterBreak="0">
    <w:nsid w:val="0E686B86"/>
    <w:multiLevelType w:val="hybridMultilevel"/>
    <w:tmpl w:val="60FE8F0E"/>
    <w:lvl w:ilvl="0" w:tplc="9DA407F2">
      <w:start w:val="1"/>
      <w:numFmt w:val="decimal"/>
      <w:lvlText w:val="%1)"/>
      <w:lvlJc w:val="left"/>
      <w:pPr>
        <w:ind w:left="1070" w:hanging="360"/>
      </w:pPr>
      <w:rPr>
        <w:rFonts w:ascii="Times New Roman" w:eastAsia="Times New Roman" w:hAnsi="Times New Roman" w:cs="Times New Roman"/>
      </w:rPr>
    </w:lvl>
    <w:lvl w:ilvl="1" w:tplc="1B24A5F0">
      <w:start w:val="1"/>
      <w:numFmt w:val="bullet"/>
      <w:lvlText w:val="o"/>
      <w:lvlJc w:val="left"/>
      <w:pPr>
        <w:ind w:left="1790" w:hanging="360"/>
      </w:pPr>
      <w:rPr>
        <w:rFonts w:ascii="Courier New" w:hAnsi="Courier New" w:cs="Courier New" w:hint="default"/>
      </w:rPr>
    </w:lvl>
    <w:lvl w:ilvl="2" w:tplc="87C06E96">
      <w:start w:val="1"/>
      <w:numFmt w:val="bullet"/>
      <w:lvlText w:val=""/>
      <w:lvlJc w:val="left"/>
      <w:pPr>
        <w:ind w:left="2510" w:hanging="360"/>
      </w:pPr>
      <w:rPr>
        <w:rFonts w:ascii="Wingdings" w:hAnsi="Wingdings" w:hint="default"/>
      </w:rPr>
    </w:lvl>
    <w:lvl w:ilvl="3" w:tplc="EEF833B4">
      <w:start w:val="1"/>
      <w:numFmt w:val="bullet"/>
      <w:lvlText w:val=""/>
      <w:lvlJc w:val="left"/>
      <w:pPr>
        <w:ind w:left="3230" w:hanging="360"/>
      </w:pPr>
      <w:rPr>
        <w:rFonts w:ascii="Symbol" w:hAnsi="Symbol" w:hint="default"/>
      </w:rPr>
    </w:lvl>
    <w:lvl w:ilvl="4" w:tplc="DDE64656">
      <w:start w:val="1"/>
      <w:numFmt w:val="bullet"/>
      <w:lvlText w:val="o"/>
      <w:lvlJc w:val="left"/>
      <w:pPr>
        <w:ind w:left="3950" w:hanging="360"/>
      </w:pPr>
      <w:rPr>
        <w:rFonts w:ascii="Courier New" w:hAnsi="Courier New" w:cs="Courier New" w:hint="default"/>
      </w:rPr>
    </w:lvl>
    <w:lvl w:ilvl="5" w:tplc="DF90200A">
      <w:start w:val="1"/>
      <w:numFmt w:val="bullet"/>
      <w:lvlText w:val=""/>
      <w:lvlJc w:val="left"/>
      <w:pPr>
        <w:ind w:left="4670" w:hanging="360"/>
      </w:pPr>
      <w:rPr>
        <w:rFonts w:ascii="Wingdings" w:hAnsi="Wingdings" w:hint="default"/>
      </w:rPr>
    </w:lvl>
    <w:lvl w:ilvl="6" w:tplc="94421432">
      <w:start w:val="1"/>
      <w:numFmt w:val="bullet"/>
      <w:lvlText w:val=""/>
      <w:lvlJc w:val="left"/>
      <w:pPr>
        <w:ind w:left="5390" w:hanging="360"/>
      </w:pPr>
      <w:rPr>
        <w:rFonts w:ascii="Symbol" w:hAnsi="Symbol" w:hint="default"/>
      </w:rPr>
    </w:lvl>
    <w:lvl w:ilvl="7" w:tplc="322E6884">
      <w:start w:val="1"/>
      <w:numFmt w:val="bullet"/>
      <w:lvlText w:val="o"/>
      <w:lvlJc w:val="left"/>
      <w:pPr>
        <w:ind w:left="6110" w:hanging="360"/>
      </w:pPr>
      <w:rPr>
        <w:rFonts w:ascii="Courier New" w:hAnsi="Courier New" w:cs="Courier New" w:hint="default"/>
      </w:rPr>
    </w:lvl>
    <w:lvl w:ilvl="8" w:tplc="2670F4C2">
      <w:start w:val="1"/>
      <w:numFmt w:val="bullet"/>
      <w:lvlText w:val=""/>
      <w:lvlJc w:val="left"/>
      <w:pPr>
        <w:ind w:left="6830" w:hanging="360"/>
      </w:pPr>
      <w:rPr>
        <w:rFonts w:ascii="Wingdings" w:hAnsi="Wingdings" w:hint="default"/>
      </w:rPr>
    </w:lvl>
  </w:abstractNum>
  <w:abstractNum w:abstractNumId="4" w15:restartNumberingAfterBreak="0">
    <w:nsid w:val="10AF2AF8"/>
    <w:multiLevelType w:val="hybridMultilevel"/>
    <w:tmpl w:val="5CB86B30"/>
    <w:lvl w:ilvl="0" w:tplc="9CE44362">
      <w:start w:val="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34C8C9E">
      <w:start w:val="1"/>
      <w:numFmt w:val="decimal"/>
      <w:lvlText w:val=""/>
      <w:lvlJc w:val="left"/>
    </w:lvl>
    <w:lvl w:ilvl="2" w:tplc="023CF8DC">
      <w:start w:val="1"/>
      <w:numFmt w:val="decimal"/>
      <w:lvlText w:val=""/>
      <w:lvlJc w:val="left"/>
    </w:lvl>
    <w:lvl w:ilvl="3" w:tplc="9F5621F2">
      <w:start w:val="1"/>
      <w:numFmt w:val="decimal"/>
      <w:lvlText w:val=""/>
      <w:lvlJc w:val="left"/>
    </w:lvl>
    <w:lvl w:ilvl="4" w:tplc="9E7204A4">
      <w:start w:val="1"/>
      <w:numFmt w:val="decimal"/>
      <w:lvlText w:val=""/>
      <w:lvlJc w:val="left"/>
    </w:lvl>
    <w:lvl w:ilvl="5" w:tplc="65889EE6">
      <w:start w:val="1"/>
      <w:numFmt w:val="decimal"/>
      <w:lvlText w:val=""/>
      <w:lvlJc w:val="left"/>
    </w:lvl>
    <w:lvl w:ilvl="6" w:tplc="5FC8E63A">
      <w:start w:val="1"/>
      <w:numFmt w:val="decimal"/>
      <w:lvlText w:val=""/>
      <w:lvlJc w:val="left"/>
    </w:lvl>
    <w:lvl w:ilvl="7" w:tplc="DB84E558">
      <w:start w:val="1"/>
      <w:numFmt w:val="decimal"/>
      <w:lvlText w:val=""/>
      <w:lvlJc w:val="left"/>
    </w:lvl>
    <w:lvl w:ilvl="8" w:tplc="241A403C">
      <w:start w:val="1"/>
      <w:numFmt w:val="decimal"/>
      <w:lvlText w:val=""/>
      <w:lvlJc w:val="left"/>
    </w:lvl>
  </w:abstractNum>
  <w:abstractNum w:abstractNumId="5" w15:restartNumberingAfterBreak="0">
    <w:nsid w:val="17D75826"/>
    <w:multiLevelType w:val="hybridMultilevel"/>
    <w:tmpl w:val="FD0AFA50"/>
    <w:lvl w:ilvl="0" w:tplc="5E2403DC">
      <w:start w:val="2"/>
      <w:numFmt w:val="decimal"/>
      <w:lvlText w:val="%1)"/>
      <w:lvlJc w:val="left"/>
      <w:pPr>
        <w:ind w:left="720" w:hanging="360"/>
      </w:pPr>
      <w:rPr>
        <w:rFonts w:hint="default"/>
      </w:rPr>
    </w:lvl>
    <w:lvl w:ilvl="1" w:tplc="58646858">
      <w:start w:val="1"/>
      <w:numFmt w:val="lowerLetter"/>
      <w:lvlText w:val="%2."/>
      <w:lvlJc w:val="left"/>
      <w:pPr>
        <w:ind w:left="1440" w:hanging="360"/>
      </w:pPr>
    </w:lvl>
    <w:lvl w:ilvl="2" w:tplc="82A8ECAE">
      <w:start w:val="1"/>
      <w:numFmt w:val="lowerRoman"/>
      <w:lvlText w:val="%3."/>
      <w:lvlJc w:val="right"/>
      <w:pPr>
        <w:ind w:left="2160" w:hanging="180"/>
      </w:pPr>
    </w:lvl>
    <w:lvl w:ilvl="3" w:tplc="763E8DA8">
      <w:start w:val="1"/>
      <w:numFmt w:val="decimal"/>
      <w:lvlText w:val="%4."/>
      <w:lvlJc w:val="left"/>
      <w:pPr>
        <w:ind w:left="2880" w:hanging="360"/>
      </w:pPr>
    </w:lvl>
    <w:lvl w:ilvl="4" w:tplc="EC20364A">
      <w:start w:val="1"/>
      <w:numFmt w:val="lowerLetter"/>
      <w:lvlText w:val="%5."/>
      <w:lvlJc w:val="left"/>
      <w:pPr>
        <w:ind w:left="3600" w:hanging="360"/>
      </w:pPr>
    </w:lvl>
    <w:lvl w:ilvl="5" w:tplc="02BE90EE">
      <w:start w:val="1"/>
      <w:numFmt w:val="lowerRoman"/>
      <w:lvlText w:val="%6."/>
      <w:lvlJc w:val="right"/>
      <w:pPr>
        <w:ind w:left="4320" w:hanging="180"/>
      </w:pPr>
    </w:lvl>
    <w:lvl w:ilvl="6" w:tplc="A0FEC73A">
      <w:start w:val="1"/>
      <w:numFmt w:val="decimal"/>
      <w:lvlText w:val="%7."/>
      <w:lvlJc w:val="left"/>
      <w:pPr>
        <w:ind w:left="5040" w:hanging="360"/>
      </w:pPr>
    </w:lvl>
    <w:lvl w:ilvl="7" w:tplc="798A06C2">
      <w:start w:val="1"/>
      <w:numFmt w:val="lowerLetter"/>
      <w:lvlText w:val="%8."/>
      <w:lvlJc w:val="left"/>
      <w:pPr>
        <w:ind w:left="5760" w:hanging="360"/>
      </w:pPr>
    </w:lvl>
    <w:lvl w:ilvl="8" w:tplc="C3064168">
      <w:start w:val="1"/>
      <w:numFmt w:val="lowerRoman"/>
      <w:lvlText w:val="%9."/>
      <w:lvlJc w:val="right"/>
      <w:pPr>
        <w:ind w:left="6480" w:hanging="180"/>
      </w:pPr>
    </w:lvl>
  </w:abstractNum>
  <w:abstractNum w:abstractNumId="6" w15:restartNumberingAfterBreak="0">
    <w:nsid w:val="1DD36788"/>
    <w:multiLevelType w:val="multilevel"/>
    <w:tmpl w:val="0F4C38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D844E8"/>
    <w:multiLevelType w:val="hybridMultilevel"/>
    <w:tmpl w:val="93743B82"/>
    <w:lvl w:ilvl="0" w:tplc="51FCC03E">
      <w:start w:val="1"/>
      <w:numFmt w:val="bullet"/>
      <w:lvlText w:val=""/>
      <w:lvlJc w:val="left"/>
      <w:pPr>
        <w:ind w:left="720" w:hanging="360"/>
      </w:pPr>
      <w:rPr>
        <w:rFonts w:ascii="Symbol" w:hAnsi="Symbol" w:hint="default"/>
      </w:rPr>
    </w:lvl>
    <w:lvl w:ilvl="1" w:tplc="7DB2AD8E">
      <w:start w:val="1"/>
      <w:numFmt w:val="bullet"/>
      <w:lvlText w:val="o"/>
      <w:lvlJc w:val="left"/>
      <w:pPr>
        <w:ind w:left="1440" w:hanging="360"/>
      </w:pPr>
      <w:rPr>
        <w:rFonts w:ascii="Courier New" w:hAnsi="Courier New" w:cs="Courier New" w:hint="default"/>
      </w:rPr>
    </w:lvl>
    <w:lvl w:ilvl="2" w:tplc="8B0E002A">
      <w:start w:val="1"/>
      <w:numFmt w:val="bullet"/>
      <w:lvlText w:val=""/>
      <w:lvlJc w:val="left"/>
      <w:pPr>
        <w:ind w:left="2160" w:hanging="360"/>
      </w:pPr>
      <w:rPr>
        <w:rFonts w:ascii="Wingdings" w:hAnsi="Wingdings" w:hint="default"/>
      </w:rPr>
    </w:lvl>
    <w:lvl w:ilvl="3" w:tplc="95D6C5AC">
      <w:start w:val="1"/>
      <w:numFmt w:val="bullet"/>
      <w:lvlText w:val=""/>
      <w:lvlJc w:val="left"/>
      <w:pPr>
        <w:ind w:left="2880" w:hanging="360"/>
      </w:pPr>
      <w:rPr>
        <w:rFonts w:ascii="Symbol" w:hAnsi="Symbol" w:hint="default"/>
      </w:rPr>
    </w:lvl>
    <w:lvl w:ilvl="4" w:tplc="05B681F4">
      <w:start w:val="1"/>
      <w:numFmt w:val="bullet"/>
      <w:lvlText w:val="o"/>
      <w:lvlJc w:val="left"/>
      <w:pPr>
        <w:ind w:left="3600" w:hanging="360"/>
      </w:pPr>
      <w:rPr>
        <w:rFonts w:ascii="Courier New" w:hAnsi="Courier New" w:cs="Courier New" w:hint="default"/>
      </w:rPr>
    </w:lvl>
    <w:lvl w:ilvl="5" w:tplc="0EF414F4">
      <w:start w:val="1"/>
      <w:numFmt w:val="bullet"/>
      <w:lvlText w:val=""/>
      <w:lvlJc w:val="left"/>
      <w:pPr>
        <w:ind w:left="4320" w:hanging="360"/>
      </w:pPr>
      <w:rPr>
        <w:rFonts w:ascii="Wingdings" w:hAnsi="Wingdings" w:hint="default"/>
      </w:rPr>
    </w:lvl>
    <w:lvl w:ilvl="6" w:tplc="1C58E30A">
      <w:start w:val="1"/>
      <w:numFmt w:val="bullet"/>
      <w:lvlText w:val=""/>
      <w:lvlJc w:val="left"/>
      <w:pPr>
        <w:ind w:left="5040" w:hanging="360"/>
      </w:pPr>
      <w:rPr>
        <w:rFonts w:ascii="Symbol" w:hAnsi="Symbol" w:hint="default"/>
      </w:rPr>
    </w:lvl>
    <w:lvl w:ilvl="7" w:tplc="A950CF64">
      <w:start w:val="1"/>
      <w:numFmt w:val="bullet"/>
      <w:lvlText w:val="o"/>
      <w:lvlJc w:val="left"/>
      <w:pPr>
        <w:ind w:left="5760" w:hanging="360"/>
      </w:pPr>
      <w:rPr>
        <w:rFonts w:ascii="Courier New" w:hAnsi="Courier New" w:cs="Courier New" w:hint="default"/>
      </w:rPr>
    </w:lvl>
    <w:lvl w:ilvl="8" w:tplc="AA6EAD94">
      <w:start w:val="1"/>
      <w:numFmt w:val="bullet"/>
      <w:lvlText w:val=""/>
      <w:lvlJc w:val="left"/>
      <w:pPr>
        <w:ind w:left="6480" w:hanging="360"/>
      </w:pPr>
      <w:rPr>
        <w:rFonts w:ascii="Wingdings" w:hAnsi="Wingdings" w:hint="default"/>
      </w:rPr>
    </w:lvl>
  </w:abstractNum>
  <w:abstractNum w:abstractNumId="8" w15:restartNumberingAfterBreak="0">
    <w:nsid w:val="21D92C1A"/>
    <w:multiLevelType w:val="hybridMultilevel"/>
    <w:tmpl w:val="21F663F8"/>
    <w:lvl w:ilvl="0" w:tplc="86607FA2">
      <w:start w:val="1"/>
      <w:numFmt w:val="bullet"/>
      <w:lvlText w:val=""/>
      <w:lvlJc w:val="left"/>
      <w:pPr>
        <w:ind w:left="720" w:hanging="360"/>
      </w:pPr>
      <w:rPr>
        <w:rFonts w:ascii="Symbol" w:hAnsi="Symbol" w:hint="default"/>
      </w:rPr>
    </w:lvl>
    <w:lvl w:ilvl="1" w:tplc="DD84C84E">
      <w:start w:val="1"/>
      <w:numFmt w:val="bullet"/>
      <w:lvlText w:val="o"/>
      <w:lvlJc w:val="left"/>
      <w:pPr>
        <w:ind w:left="1440" w:hanging="360"/>
      </w:pPr>
      <w:rPr>
        <w:rFonts w:ascii="Courier New" w:hAnsi="Courier New" w:cs="Courier New" w:hint="default"/>
      </w:rPr>
    </w:lvl>
    <w:lvl w:ilvl="2" w:tplc="F6EEB344">
      <w:start w:val="1"/>
      <w:numFmt w:val="bullet"/>
      <w:lvlText w:val=""/>
      <w:lvlJc w:val="left"/>
      <w:pPr>
        <w:ind w:left="2160" w:hanging="360"/>
      </w:pPr>
      <w:rPr>
        <w:rFonts w:ascii="Wingdings" w:hAnsi="Wingdings" w:hint="default"/>
      </w:rPr>
    </w:lvl>
    <w:lvl w:ilvl="3" w:tplc="AB30CE9C">
      <w:start w:val="1"/>
      <w:numFmt w:val="bullet"/>
      <w:lvlText w:val=""/>
      <w:lvlJc w:val="left"/>
      <w:pPr>
        <w:ind w:left="2880" w:hanging="360"/>
      </w:pPr>
      <w:rPr>
        <w:rFonts w:ascii="Symbol" w:hAnsi="Symbol" w:hint="default"/>
      </w:rPr>
    </w:lvl>
    <w:lvl w:ilvl="4" w:tplc="D40EA828">
      <w:start w:val="1"/>
      <w:numFmt w:val="bullet"/>
      <w:lvlText w:val="o"/>
      <w:lvlJc w:val="left"/>
      <w:pPr>
        <w:ind w:left="3600" w:hanging="360"/>
      </w:pPr>
      <w:rPr>
        <w:rFonts w:ascii="Courier New" w:hAnsi="Courier New" w:cs="Courier New" w:hint="default"/>
      </w:rPr>
    </w:lvl>
    <w:lvl w:ilvl="5" w:tplc="9FD8BDAC">
      <w:start w:val="1"/>
      <w:numFmt w:val="bullet"/>
      <w:lvlText w:val=""/>
      <w:lvlJc w:val="left"/>
      <w:pPr>
        <w:ind w:left="4320" w:hanging="360"/>
      </w:pPr>
      <w:rPr>
        <w:rFonts w:ascii="Wingdings" w:hAnsi="Wingdings" w:hint="default"/>
      </w:rPr>
    </w:lvl>
    <w:lvl w:ilvl="6" w:tplc="EABCE2EE">
      <w:start w:val="1"/>
      <w:numFmt w:val="bullet"/>
      <w:lvlText w:val=""/>
      <w:lvlJc w:val="left"/>
      <w:pPr>
        <w:ind w:left="5040" w:hanging="360"/>
      </w:pPr>
      <w:rPr>
        <w:rFonts w:ascii="Symbol" w:hAnsi="Symbol" w:hint="default"/>
      </w:rPr>
    </w:lvl>
    <w:lvl w:ilvl="7" w:tplc="7F6CC416">
      <w:start w:val="1"/>
      <w:numFmt w:val="bullet"/>
      <w:lvlText w:val="o"/>
      <w:lvlJc w:val="left"/>
      <w:pPr>
        <w:ind w:left="5760" w:hanging="360"/>
      </w:pPr>
      <w:rPr>
        <w:rFonts w:ascii="Courier New" w:hAnsi="Courier New" w:cs="Courier New" w:hint="default"/>
      </w:rPr>
    </w:lvl>
    <w:lvl w:ilvl="8" w:tplc="289A01FA">
      <w:start w:val="1"/>
      <w:numFmt w:val="bullet"/>
      <w:lvlText w:val=""/>
      <w:lvlJc w:val="left"/>
      <w:pPr>
        <w:ind w:left="6480" w:hanging="360"/>
      </w:pPr>
      <w:rPr>
        <w:rFonts w:ascii="Wingdings" w:hAnsi="Wingdings" w:hint="default"/>
      </w:rPr>
    </w:lvl>
  </w:abstractNum>
  <w:abstractNum w:abstractNumId="9" w15:restartNumberingAfterBreak="0">
    <w:nsid w:val="23825B34"/>
    <w:multiLevelType w:val="hybridMultilevel"/>
    <w:tmpl w:val="31DC438C"/>
    <w:lvl w:ilvl="0" w:tplc="B8CA9E44">
      <w:start w:val="3"/>
      <w:numFmt w:val="decimal"/>
      <w:lvlText w:val="%1."/>
      <w:lvlJc w:val="left"/>
      <w:pPr>
        <w:ind w:left="1300" w:hanging="360"/>
      </w:pPr>
      <w:rPr>
        <w:rFonts w:hint="default"/>
      </w:rPr>
    </w:lvl>
    <w:lvl w:ilvl="1" w:tplc="3CCCB9E6">
      <w:start w:val="1"/>
      <w:numFmt w:val="lowerLetter"/>
      <w:lvlText w:val="%2."/>
      <w:lvlJc w:val="left"/>
      <w:pPr>
        <w:ind w:left="2020" w:hanging="360"/>
      </w:pPr>
    </w:lvl>
    <w:lvl w:ilvl="2" w:tplc="4BECF2EE">
      <w:start w:val="1"/>
      <w:numFmt w:val="lowerRoman"/>
      <w:lvlText w:val="%3."/>
      <w:lvlJc w:val="right"/>
      <w:pPr>
        <w:ind w:left="2740" w:hanging="180"/>
      </w:pPr>
    </w:lvl>
    <w:lvl w:ilvl="3" w:tplc="30967172">
      <w:start w:val="1"/>
      <w:numFmt w:val="decimal"/>
      <w:lvlText w:val="%4."/>
      <w:lvlJc w:val="left"/>
      <w:pPr>
        <w:ind w:left="3460" w:hanging="360"/>
      </w:pPr>
    </w:lvl>
    <w:lvl w:ilvl="4" w:tplc="BA0E21DE">
      <w:start w:val="1"/>
      <w:numFmt w:val="lowerLetter"/>
      <w:lvlText w:val="%5."/>
      <w:lvlJc w:val="left"/>
      <w:pPr>
        <w:ind w:left="4180" w:hanging="360"/>
      </w:pPr>
    </w:lvl>
    <w:lvl w:ilvl="5" w:tplc="9CACE36C">
      <w:start w:val="1"/>
      <w:numFmt w:val="lowerRoman"/>
      <w:lvlText w:val="%6."/>
      <w:lvlJc w:val="right"/>
      <w:pPr>
        <w:ind w:left="4900" w:hanging="180"/>
      </w:pPr>
    </w:lvl>
    <w:lvl w:ilvl="6" w:tplc="44B2E6E2">
      <w:start w:val="1"/>
      <w:numFmt w:val="decimal"/>
      <w:lvlText w:val="%7."/>
      <w:lvlJc w:val="left"/>
      <w:pPr>
        <w:ind w:left="5620" w:hanging="360"/>
      </w:pPr>
    </w:lvl>
    <w:lvl w:ilvl="7" w:tplc="2F5E7A82">
      <w:start w:val="1"/>
      <w:numFmt w:val="lowerLetter"/>
      <w:lvlText w:val="%8."/>
      <w:lvlJc w:val="left"/>
      <w:pPr>
        <w:ind w:left="6340" w:hanging="360"/>
      </w:pPr>
    </w:lvl>
    <w:lvl w:ilvl="8" w:tplc="329291E0">
      <w:start w:val="1"/>
      <w:numFmt w:val="lowerRoman"/>
      <w:lvlText w:val="%9."/>
      <w:lvlJc w:val="right"/>
      <w:pPr>
        <w:ind w:left="7060" w:hanging="180"/>
      </w:pPr>
    </w:lvl>
  </w:abstractNum>
  <w:abstractNum w:abstractNumId="10" w15:restartNumberingAfterBreak="0">
    <w:nsid w:val="39693737"/>
    <w:multiLevelType w:val="hybridMultilevel"/>
    <w:tmpl w:val="FACE62D6"/>
    <w:lvl w:ilvl="0" w:tplc="16565A48">
      <w:start w:val="1"/>
      <w:numFmt w:val="decimal"/>
      <w:lvlText w:val="%1)"/>
      <w:lvlJc w:val="left"/>
      <w:pPr>
        <w:ind w:left="720" w:hanging="360"/>
      </w:pPr>
      <w:rPr>
        <w:rFonts w:ascii="Times New Roman" w:eastAsia="Times New Roman" w:hAnsi="Times New Roman" w:cs="Times New Roman" w:hint="default"/>
      </w:rPr>
    </w:lvl>
    <w:lvl w:ilvl="1" w:tplc="E3B2BD52">
      <w:start w:val="1"/>
      <w:numFmt w:val="bullet"/>
      <w:lvlText w:val="o"/>
      <w:lvlJc w:val="left"/>
      <w:pPr>
        <w:ind w:left="1440" w:hanging="360"/>
      </w:pPr>
      <w:rPr>
        <w:rFonts w:ascii="Courier New" w:hAnsi="Courier New" w:cs="Courier New" w:hint="default"/>
      </w:rPr>
    </w:lvl>
    <w:lvl w:ilvl="2" w:tplc="9DDEF6AA">
      <w:start w:val="1"/>
      <w:numFmt w:val="bullet"/>
      <w:lvlText w:val=""/>
      <w:lvlJc w:val="left"/>
      <w:pPr>
        <w:ind w:left="2160" w:hanging="360"/>
      </w:pPr>
      <w:rPr>
        <w:rFonts w:ascii="Wingdings" w:hAnsi="Wingdings" w:hint="default"/>
      </w:rPr>
    </w:lvl>
    <w:lvl w:ilvl="3" w:tplc="9044E7D6">
      <w:start w:val="1"/>
      <w:numFmt w:val="bullet"/>
      <w:lvlText w:val=""/>
      <w:lvlJc w:val="left"/>
      <w:pPr>
        <w:ind w:left="2880" w:hanging="360"/>
      </w:pPr>
      <w:rPr>
        <w:rFonts w:ascii="Symbol" w:hAnsi="Symbol" w:hint="default"/>
      </w:rPr>
    </w:lvl>
    <w:lvl w:ilvl="4" w:tplc="7B70F18A">
      <w:start w:val="1"/>
      <w:numFmt w:val="bullet"/>
      <w:lvlText w:val="o"/>
      <w:lvlJc w:val="left"/>
      <w:pPr>
        <w:ind w:left="3600" w:hanging="360"/>
      </w:pPr>
      <w:rPr>
        <w:rFonts w:ascii="Courier New" w:hAnsi="Courier New" w:cs="Courier New" w:hint="default"/>
      </w:rPr>
    </w:lvl>
    <w:lvl w:ilvl="5" w:tplc="BF1E66F8">
      <w:start w:val="1"/>
      <w:numFmt w:val="bullet"/>
      <w:lvlText w:val=""/>
      <w:lvlJc w:val="left"/>
      <w:pPr>
        <w:ind w:left="4320" w:hanging="360"/>
      </w:pPr>
      <w:rPr>
        <w:rFonts w:ascii="Wingdings" w:hAnsi="Wingdings" w:hint="default"/>
      </w:rPr>
    </w:lvl>
    <w:lvl w:ilvl="6" w:tplc="BC0801D0">
      <w:start w:val="1"/>
      <w:numFmt w:val="bullet"/>
      <w:lvlText w:val=""/>
      <w:lvlJc w:val="left"/>
      <w:pPr>
        <w:ind w:left="5040" w:hanging="360"/>
      </w:pPr>
      <w:rPr>
        <w:rFonts w:ascii="Symbol" w:hAnsi="Symbol" w:hint="default"/>
      </w:rPr>
    </w:lvl>
    <w:lvl w:ilvl="7" w:tplc="0524BA3A">
      <w:start w:val="1"/>
      <w:numFmt w:val="bullet"/>
      <w:lvlText w:val="o"/>
      <w:lvlJc w:val="left"/>
      <w:pPr>
        <w:ind w:left="5760" w:hanging="360"/>
      </w:pPr>
      <w:rPr>
        <w:rFonts w:ascii="Courier New" w:hAnsi="Courier New" w:cs="Courier New" w:hint="default"/>
      </w:rPr>
    </w:lvl>
    <w:lvl w:ilvl="8" w:tplc="EE6AF46A">
      <w:start w:val="1"/>
      <w:numFmt w:val="bullet"/>
      <w:lvlText w:val=""/>
      <w:lvlJc w:val="left"/>
      <w:pPr>
        <w:ind w:left="6480" w:hanging="360"/>
      </w:pPr>
      <w:rPr>
        <w:rFonts w:ascii="Wingdings" w:hAnsi="Wingdings" w:hint="default"/>
      </w:rPr>
    </w:lvl>
  </w:abstractNum>
  <w:abstractNum w:abstractNumId="11" w15:restartNumberingAfterBreak="0">
    <w:nsid w:val="3A2F55E9"/>
    <w:multiLevelType w:val="hybridMultilevel"/>
    <w:tmpl w:val="180E3E56"/>
    <w:lvl w:ilvl="0" w:tplc="F85435F2">
      <w:start w:val="5"/>
      <w:numFmt w:val="decimal"/>
      <w:lvlText w:val="%1."/>
      <w:lvlJc w:val="left"/>
      <w:pPr>
        <w:ind w:left="1660" w:hanging="360"/>
      </w:pPr>
      <w:rPr>
        <w:rFonts w:hint="default"/>
        <w:sz w:val="26"/>
      </w:rPr>
    </w:lvl>
    <w:lvl w:ilvl="1" w:tplc="E6DE56A6">
      <w:start w:val="1"/>
      <w:numFmt w:val="lowerLetter"/>
      <w:lvlText w:val="%2."/>
      <w:lvlJc w:val="left"/>
      <w:pPr>
        <w:ind w:left="2380" w:hanging="360"/>
      </w:pPr>
    </w:lvl>
    <w:lvl w:ilvl="2" w:tplc="6F28E68C">
      <w:start w:val="1"/>
      <w:numFmt w:val="lowerRoman"/>
      <w:lvlText w:val="%3."/>
      <w:lvlJc w:val="right"/>
      <w:pPr>
        <w:ind w:left="3100" w:hanging="180"/>
      </w:pPr>
    </w:lvl>
    <w:lvl w:ilvl="3" w:tplc="3F0C448A">
      <w:start w:val="1"/>
      <w:numFmt w:val="decimal"/>
      <w:lvlText w:val="%4."/>
      <w:lvlJc w:val="left"/>
      <w:pPr>
        <w:ind w:left="3820" w:hanging="360"/>
      </w:pPr>
    </w:lvl>
    <w:lvl w:ilvl="4" w:tplc="C0F899AA">
      <w:start w:val="1"/>
      <w:numFmt w:val="lowerLetter"/>
      <w:lvlText w:val="%5."/>
      <w:lvlJc w:val="left"/>
      <w:pPr>
        <w:ind w:left="4540" w:hanging="360"/>
      </w:pPr>
    </w:lvl>
    <w:lvl w:ilvl="5" w:tplc="B1769CF4">
      <w:start w:val="1"/>
      <w:numFmt w:val="lowerRoman"/>
      <w:lvlText w:val="%6."/>
      <w:lvlJc w:val="right"/>
      <w:pPr>
        <w:ind w:left="5260" w:hanging="180"/>
      </w:pPr>
    </w:lvl>
    <w:lvl w:ilvl="6" w:tplc="ADD4344C">
      <w:start w:val="1"/>
      <w:numFmt w:val="decimal"/>
      <w:lvlText w:val="%7."/>
      <w:lvlJc w:val="left"/>
      <w:pPr>
        <w:ind w:left="5980" w:hanging="360"/>
      </w:pPr>
    </w:lvl>
    <w:lvl w:ilvl="7" w:tplc="D3C01202">
      <w:start w:val="1"/>
      <w:numFmt w:val="lowerLetter"/>
      <w:lvlText w:val="%8."/>
      <w:lvlJc w:val="left"/>
      <w:pPr>
        <w:ind w:left="6700" w:hanging="360"/>
      </w:pPr>
    </w:lvl>
    <w:lvl w:ilvl="8" w:tplc="4E1AB920">
      <w:start w:val="1"/>
      <w:numFmt w:val="lowerRoman"/>
      <w:lvlText w:val="%9."/>
      <w:lvlJc w:val="right"/>
      <w:pPr>
        <w:ind w:left="7420" w:hanging="180"/>
      </w:pPr>
    </w:lvl>
  </w:abstractNum>
  <w:abstractNum w:abstractNumId="12" w15:restartNumberingAfterBreak="0">
    <w:nsid w:val="463C1D40"/>
    <w:multiLevelType w:val="hybridMultilevel"/>
    <w:tmpl w:val="D48C7B42"/>
    <w:lvl w:ilvl="0" w:tplc="F43EB54C">
      <w:start w:val="7"/>
      <w:numFmt w:val="decimal"/>
      <w:lvlText w:val="%1."/>
      <w:lvlJc w:val="left"/>
      <w:pPr>
        <w:ind w:left="2020" w:hanging="360"/>
      </w:pPr>
      <w:rPr>
        <w:rFonts w:hint="default"/>
      </w:rPr>
    </w:lvl>
    <w:lvl w:ilvl="1" w:tplc="D6285A92">
      <w:start w:val="1"/>
      <w:numFmt w:val="lowerLetter"/>
      <w:lvlText w:val="%2."/>
      <w:lvlJc w:val="left"/>
      <w:pPr>
        <w:ind w:left="2740" w:hanging="360"/>
      </w:pPr>
    </w:lvl>
    <w:lvl w:ilvl="2" w:tplc="08420FA6">
      <w:start w:val="1"/>
      <w:numFmt w:val="lowerRoman"/>
      <w:lvlText w:val="%3."/>
      <w:lvlJc w:val="right"/>
      <w:pPr>
        <w:ind w:left="3460" w:hanging="180"/>
      </w:pPr>
    </w:lvl>
    <w:lvl w:ilvl="3" w:tplc="AF1AEEAC">
      <w:start w:val="1"/>
      <w:numFmt w:val="decimal"/>
      <w:lvlText w:val="%4."/>
      <w:lvlJc w:val="left"/>
      <w:pPr>
        <w:ind w:left="4180" w:hanging="360"/>
      </w:pPr>
    </w:lvl>
    <w:lvl w:ilvl="4" w:tplc="E51CE188">
      <w:start w:val="1"/>
      <w:numFmt w:val="lowerLetter"/>
      <w:lvlText w:val="%5."/>
      <w:lvlJc w:val="left"/>
      <w:pPr>
        <w:ind w:left="4900" w:hanging="360"/>
      </w:pPr>
    </w:lvl>
    <w:lvl w:ilvl="5" w:tplc="D0F4D02C">
      <w:start w:val="1"/>
      <w:numFmt w:val="lowerRoman"/>
      <w:lvlText w:val="%6."/>
      <w:lvlJc w:val="right"/>
      <w:pPr>
        <w:ind w:left="5620" w:hanging="180"/>
      </w:pPr>
    </w:lvl>
    <w:lvl w:ilvl="6" w:tplc="D15089B0">
      <w:start w:val="1"/>
      <w:numFmt w:val="decimal"/>
      <w:lvlText w:val="%7."/>
      <w:lvlJc w:val="left"/>
      <w:pPr>
        <w:ind w:left="6340" w:hanging="360"/>
      </w:pPr>
    </w:lvl>
    <w:lvl w:ilvl="7" w:tplc="8D9AB940">
      <w:start w:val="1"/>
      <w:numFmt w:val="lowerLetter"/>
      <w:lvlText w:val="%8."/>
      <w:lvlJc w:val="left"/>
      <w:pPr>
        <w:ind w:left="7060" w:hanging="360"/>
      </w:pPr>
    </w:lvl>
    <w:lvl w:ilvl="8" w:tplc="7F264C1C">
      <w:start w:val="1"/>
      <w:numFmt w:val="lowerRoman"/>
      <w:lvlText w:val="%9."/>
      <w:lvlJc w:val="right"/>
      <w:pPr>
        <w:ind w:left="7780" w:hanging="180"/>
      </w:pPr>
    </w:lvl>
  </w:abstractNum>
  <w:abstractNum w:abstractNumId="13" w15:restartNumberingAfterBreak="0">
    <w:nsid w:val="48E24758"/>
    <w:multiLevelType w:val="hybridMultilevel"/>
    <w:tmpl w:val="9ED0FF42"/>
    <w:lvl w:ilvl="0" w:tplc="1488256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FDA645A">
      <w:start w:val="1"/>
      <w:numFmt w:val="decimal"/>
      <w:lvlText w:val=""/>
      <w:lvlJc w:val="left"/>
    </w:lvl>
    <w:lvl w:ilvl="2" w:tplc="54469262">
      <w:start w:val="1"/>
      <w:numFmt w:val="decimal"/>
      <w:lvlText w:val=""/>
      <w:lvlJc w:val="left"/>
    </w:lvl>
    <w:lvl w:ilvl="3" w:tplc="4F7C99A8">
      <w:start w:val="1"/>
      <w:numFmt w:val="decimal"/>
      <w:lvlText w:val=""/>
      <w:lvlJc w:val="left"/>
    </w:lvl>
    <w:lvl w:ilvl="4" w:tplc="64CA2AB4">
      <w:start w:val="1"/>
      <w:numFmt w:val="decimal"/>
      <w:lvlText w:val=""/>
      <w:lvlJc w:val="left"/>
    </w:lvl>
    <w:lvl w:ilvl="5" w:tplc="87F688CC">
      <w:start w:val="1"/>
      <w:numFmt w:val="decimal"/>
      <w:lvlText w:val=""/>
      <w:lvlJc w:val="left"/>
    </w:lvl>
    <w:lvl w:ilvl="6" w:tplc="73FAC3DE">
      <w:start w:val="1"/>
      <w:numFmt w:val="decimal"/>
      <w:lvlText w:val=""/>
      <w:lvlJc w:val="left"/>
    </w:lvl>
    <w:lvl w:ilvl="7" w:tplc="974016C4">
      <w:start w:val="1"/>
      <w:numFmt w:val="decimal"/>
      <w:lvlText w:val=""/>
      <w:lvlJc w:val="left"/>
    </w:lvl>
    <w:lvl w:ilvl="8" w:tplc="D0A6F26E">
      <w:start w:val="1"/>
      <w:numFmt w:val="decimal"/>
      <w:lvlText w:val=""/>
      <w:lvlJc w:val="left"/>
    </w:lvl>
  </w:abstractNum>
  <w:abstractNum w:abstractNumId="14" w15:restartNumberingAfterBreak="0">
    <w:nsid w:val="54AD2AE1"/>
    <w:multiLevelType w:val="hybridMultilevel"/>
    <w:tmpl w:val="4738C1AA"/>
    <w:lvl w:ilvl="0" w:tplc="355A1946">
      <w:start w:val="1"/>
      <w:numFmt w:val="bullet"/>
      <w:lvlText w:val=""/>
      <w:lvlJc w:val="left"/>
      <w:pPr>
        <w:ind w:left="1429" w:hanging="360"/>
      </w:pPr>
      <w:rPr>
        <w:rFonts w:ascii="Symbol" w:hAnsi="Symbol" w:hint="default"/>
      </w:rPr>
    </w:lvl>
    <w:lvl w:ilvl="1" w:tplc="F5347F4A">
      <w:start w:val="1"/>
      <w:numFmt w:val="bullet"/>
      <w:lvlText w:val="o"/>
      <w:lvlJc w:val="left"/>
      <w:pPr>
        <w:ind w:left="2149" w:hanging="360"/>
      </w:pPr>
      <w:rPr>
        <w:rFonts w:ascii="Courier New" w:hAnsi="Courier New" w:cs="Courier New" w:hint="default"/>
      </w:rPr>
    </w:lvl>
    <w:lvl w:ilvl="2" w:tplc="D3F03260">
      <w:start w:val="1"/>
      <w:numFmt w:val="bullet"/>
      <w:lvlText w:val=""/>
      <w:lvlJc w:val="left"/>
      <w:pPr>
        <w:ind w:left="2869" w:hanging="360"/>
      </w:pPr>
      <w:rPr>
        <w:rFonts w:ascii="Wingdings" w:hAnsi="Wingdings" w:hint="default"/>
      </w:rPr>
    </w:lvl>
    <w:lvl w:ilvl="3" w:tplc="F1F02EE2">
      <w:start w:val="1"/>
      <w:numFmt w:val="bullet"/>
      <w:lvlText w:val=""/>
      <w:lvlJc w:val="left"/>
      <w:pPr>
        <w:ind w:left="3589" w:hanging="360"/>
      </w:pPr>
      <w:rPr>
        <w:rFonts w:ascii="Symbol" w:hAnsi="Symbol" w:hint="default"/>
      </w:rPr>
    </w:lvl>
    <w:lvl w:ilvl="4" w:tplc="DFD8F738">
      <w:start w:val="1"/>
      <w:numFmt w:val="bullet"/>
      <w:lvlText w:val="o"/>
      <w:lvlJc w:val="left"/>
      <w:pPr>
        <w:ind w:left="4309" w:hanging="360"/>
      </w:pPr>
      <w:rPr>
        <w:rFonts w:ascii="Courier New" w:hAnsi="Courier New" w:cs="Courier New" w:hint="default"/>
      </w:rPr>
    </w:lvl>
    <w:lvl w:ilvl="5" w:tplc="C4FEE35A">
      <w:start w:val="1"/>
      <w:numFmt w:val="bullet"/>
      <w:lvlText w:val=""/>
      <w:lvlJc w:val="left"/>
      <w:pPr>
        <w:ind w:left="5029" w:hanging="360"/>
      </w:pPr>
      <w:rPr>
        <w:rFonts w:ascii="Wingdings" w:hAnsi="Wingdings" w:hint="default"/>
      </w:rPr>
    </w:lvl>
    <w:lvl w:ilvl="6" w:tplc="75C8E5CC">
      <w:start w:val="1"/>
      <w:numFmt w:val="bullet"/>
      <w:lvlText w:val=""/>
      <w:lvlJc w:val="left"/>
      <w:pPr>
        <w:ind w:left="5749" w:hanging="360"/>
      </w:pPr>
      <w:rPr>
        <w:rFonts w:ascii="Symbol" w:hAnsi="Symbol" w:hint="default"/>
      </w:rPr>
    </w:lvl>
    <w:lvl w:ilvl="7" w:tplc="45565F56">
      <w:start w:val="1"/>
      <w:numFmt w:val="bullet"/>
      <w:lvlText w:val="o"/>
      <w:lvlJc w:val="left"/>
      <w:pPr>
        <w:ind w:left="6469" w:hanging="360"/>
      </w:pPr>
      <w:rPr>
        <w:rFonts w:ascii="Courier New" w:hAnsi="Courier New" w:cs="Courier New" w:hint="default"/>
      </w:rPr>
    </w:lvl>
    <w:lvl w:ilvl="8" w:tplc="BEB4A1F0">
      <w:start w:val="1"/>
      <w:numFmt w:val="bullet"/>
      <w:lvlText w:val=""/>
      <w:lvlJc w:val="left"/>
      <w:pPr>
        <w:ind w:left="7189" w:hanging="360"/>
      </w:pPr>
      <w:rPr>
        <w:rFonts w:ascii="Wingdings" w:hAnsi="Wingdings" w:hint="default"/>
      </w:rPr>
    </w:lvl>
  </w:abstractNum>
  <w:abstractNum w:abstractNumId="15" w15:restartNumberingAfterBreak="0">
    <w:nsid w:val="55293BDC"/>
    <w:multiLevelType w:val="hybridMultilevel"/>
    <w:tmpl w:val="43742EA4"/>
    <w:lvl w:ilvl="0" w:tplc="C83ADE18">
      <w:start w:val="1"/>
      <w:numFmt w:val="bullet"/>
      <w:lvlText w:val=""/>
      <w:lvlJc w:val="left"/>
      <w:pPr>
        <w:ind w:left="1429" w:hanging="360"/>
      </w:pPr>
      <w:rPr>
        <w:rFonts w:ascii="Symbol" w:hAnsi="Symbol" w:hint="default"/>
      </w:rPr>
    </w:lvl>
    <w:lvl w:ilvl="1" w:tplc="DDE8B600">
      <w:start w:val="1"/>
      <w:numFmt w:val="bullet"/>
      <w:lvlText w:val="o"/>
      <w:lvlJc w:val="left"/>
      <w:pPr>
        <w:ind w:left="2149" w:hanging="360"/>
      </w:pPr>
      <w:rPr>
        <w:rFonts w:ascii="Courier New" w:hAnsi="Courier New" w:cs="Courier New" w:hint="default"/>
      </w:rPr>
    </w:lvl>
    <w:lvl w:ilvl="2" w:tplc="CABC06EC">
      <w:start w:val="1"/>
      <w:numFmt w:val="bullet"/>
      <w:lvlText w:val=""/>
      <w:lvlJc w:val="left"/>
      <w:pPr>
        <w:ind w:left="2869" w:hanging="360"/>
      </w:pPr>
      <w:rPr>
        <w:rFonts w:ascii="Wingdings" w:hAnsi="Wingdings" w:hint="default"/>
      </w:rPr>
    </w:lvl>
    <w:lvl w:ilvl="3" w:tplc="DECA8054">
      <w:start w:val="1"/>
      <w:numFmt w:val="bullet"/>
      <w:lvlText w:val=""/>
      <w:lvlJc w:val="left"/>
      <w:pPr>
        <w:ind w:left="3589" w:hanging="360"/>
      </w:pPr>
      <w:rPr>
        <w:rFonts w:ascii="Symbol" w:hAnsi="Symbol" w:hint="default"/>
      </w:rPr>
    </w:lvl>
    <w:lvl w:ilvl="4" w:tplc="A7F4B2F2">
      <w:start w:val="1"/>
      <w:numFmt w:val="bullet"/>
      <w:lvlText w:val="o"/>
      <w:lvlJc w:val="left"/>
      <w:pPr>
        <w:ind w:left="4309" w:hanging="360"/>
      </w:pPr>
      <w:rPr>
        <w:rFonts w:ascii="Courier New" w:hAnsi="Courier New" w:cs="Courier New" w:hint="default"/>
      </w:rPr>
    </w:lvl>
    <w:lvl w:ilvl="5" w:tplc="99C0FEBC">
      <w:start w:val="1"/>
      <w:numFmt w:val="bullet"/>
      <w:lvlText w:val=""/>
      <w:lvlJc w:val="left"/>
      <w:pPr>
        <w:ind w:left="5029" w:hanging="360"/>
      </w:pPr>
      <w:rPr>
        <w:rFonts w:ascii="Wingdings" w:hAnsi="Wingdings" w:hint="default"/>
      </w:rPr>
    </w:lvl>
    <w:lvl w:ilvl="6" w:tplc="FFF647C2">
      <w:start w:val="1"/>
      <w:numFmt w:val="bullet"/>
      <w:lvlText w:val=""/>
      <w:lvlJc w:val="left"/>
      <w:pPr>
        <w:ind w:left="5749" w:hanging="360"/>
      </w:pPr>
      <w:rPr>
        <w:rFonts w:ascii="Symbol" w:hAnsi="Symbol" w:hint="default"/>
      </w:rPr>
    </w:lvl>
    <w:lvl w:ilvl="7" w:tplc="57CC9C40">
      <w:start w:val="1"/>
      <w:numFmt w:val="bullet"/>
      <w:lvlText w:val="o"/>
      <w:lvlJc w:val="left"/>
      <w:pPr>
        <w:ind w:left="6469" w:hanging="360"/>
      </w:pPr>
      <w:rPr>
        <w:rFonts w:ascii="Courier New" w:hAnsi="Courier New" w:cs="Courier New" w:hint="default"/>
      </w:rPr>
    </w:lvl>
    <w:lvl w:ilvl="8" w:tplc="E7B4A1C8">
      <w:start w:val="1"/>
      <w:numFmt w:val="bullet"/>
      <w:lvlText w:val=""/>
      <w:lvlJc w:val="left"/>
      <w:pPr>
        <w:ind w:left="7189" w:hanging="360"/>
      </w:pPr>
      <w:rPr>
        <w:rFonts w:ascii="Wingdings" w:hAnsi="Wingdings" w:hint="default"/>
      </w:rPr>
    </w:lvl>
  </w:abstractNum>
  <w:abstractNum w:abstractNumId="16" w15:restartNumberingAfterBreak="0">
    <w:nsid w:val="56665754"/>
    <w:multiLevelType w:val="hybridMultilevel"/>
    <w:tmpl w:val="D9F40C66"/>
    <w:lvl w:ilvl="0" w:tplc="E4646A62">
      <w:start w:val="1"/>
      <w:numFmt w:val="decimal"/>
      <w:lvlText w:val="%1)"/>
      <w:lvlJc w:val="left"/>
      <w:pPr>
        <w:ind w:left="720" w:hanging="360"/>
      </w:pPr>
      <w:rPr>
        <w:rFonts w:hint="default"/>
      </w:rPr>
    </w:lvl>
    <w:lvl w:ilvl="1" w:tplc="8D209B88">
      <w:start w:val="1"/>
      <w:numFmt w:val="lowerLetter"/>
      <w:lvlText w:val="%2."/>
      <w:lvlJc w:val="left"/>
      <w:pPr>
        <w:ind w:left="1440" w:hanging="360"/>
      </w:pPr>
    </w:lvl>
    <w:lvl w:ilvl="2" w:tplc="2CE6EA94">
      <w:start w:val="1"/>
      <w:numFmt w:val="lowerRoman"/>
      <w:lvlText w:val="%3."/>
      <w:lvlJc w:val="right"/>
      <w:pPr>
        <w:ind w:left="2160" w:hanging="180"/>
      </w:pPr>
    </w:lvl>
    <w:lvl w:ilvl="3" w:tplc="E7180B1E">
      <w:start w:val="1"/>
      <w:numFmt w:val="decimal"/>
      <w:lvlText w:val="%4."/>
      <w:lvlJc w:val="left"/>
      <w:pPr>
        <w:ind w:left="2880" w:hanging="360"/>
      </w:pPr>
    </w:lvl>
    <w:lvl w:ilvl="4" w:tplc="E1B22FD4">
      <w:start w:val="1"/>
      <w:numFmt w:val="lowerLetter"/>
      <w:lvlText w:val="%5."/>
      <w:lvlJc w:val="left"/>
      <w:pPr>
        <w:ind w:left="3600" w:hanging="360"/>
      </w:pPr>
    </w:lvl>
    <w:lvl w:ilvl="5" w:tplc="366E74BA">
      <w:start w:val="1"/>
      <w:numFmt w:val="lowerRoman"/>
      <w:lvlText w:val="%6."/>
      <w:lvlJc w:val="right"/>
      <w:pPr>
        <w:ind w:left="4320" w:hanging="180"/>
      </w:pPr>
    </w:lvl>
    <w:lvl w:ilvl="6" w:tplc="6BB45C74">
      <w:start w:val="1"/>
      <w:numFmt w:val="decimal"/>
      <w:lvlText w:val="%7."/>
      <w:lvlJc w:val="left"/>
      <w:pPr>
        <w:ind w:left="5040" w:hanging="360"/>
      </w:pPr>
    </w:lvl>
    <w:lvl w:ilvl="7" w:tplc="6AA83010">
      <w:start w:val="1"/>
      <w:numFmt w:val="lowerLetter"/>
      <w:lvlText w:val="%8."/>
      <w:lvlJc w:val="left"/>
      <w:pPr>
        <w:ind w:left="5760" w:hanging="360"/>
      </w:pPr>
    </w:lvl>
    <w:lvl w:ilvl="8" w:tplc="271E34C0">
      <w:start w:val="1"/>
      <w:numFmt w:val="lowerRoman"/>
      <w:lvlText w:val="%9."/>
      <w:lvlJc w:val="right"/>
      <w:pPr>
        <w:ind w:left="6480" w:hanging="180"/>
      </w:pPr>
    </w:lvl>
  </w:abstractNum>
  <w:abstractNum w:abstractNumId="17" w15:restartNumberingAfterBreak="0">
    <w:nsid w:val="59FF4CFB"/>
    <w:multiLevelType w:val="hybridMultilevel"/>
    <w:tmpl w:val="15A47BEE"/>
    <w:lvl w:ilvl="0" w:tplc="CC4282C6">
      <w:start w:val="1"/>
      <w:numFmt w:val="bullet"/>
      <w:lvlText w:val=""/>
      <w:lvlJc w:val="left"/>
      <w:pPr>
        <w:ind w:left="1429" w:hanging="360"/>
      </w:pPr>
      <w:rPr>
        <w:rFonts w:ascii="Symbol" w:hAnsi="Symbol" w:hint="default"/>
      </w:rPr>
    </w:lvl>
    <w:lvl w:ilvl="1" w:tplc="691E3C66">
      <w:start w:val="1"/>
      <w:numFmt w:val="bullet"/>
      <w:lvlText w:val="o"/>
      <w:lvlJc w:val="left"/>
      <w:pPr>
        <w:ind w:left="2149" w:hanging="360"/>
      </w:pPr>
      <w:rPr>
        <w:rFonts w:ascii="Courier New" w:hAnsi="Courier New" w:cs="Courier New" w:hint="default"/>
      </w:rPr>
    </w:lvl>
    <w:lvl w:ilvl="2" w:tplc="A1BADFB8">
      <w:start w:val="1"/>
      <w:numFmt w:val="bullet"/>
      <w:lvlText w:val=""/>
      <w:lvlJc w:val="left"/>
      <w:pPr>
        <w:ind w:left="2869" w:hanging="360"/>
      </w:pPr>
      <w:rPr>
        <w:rFonts w:ascii="Wingdings" w:hAnsi="Wingdings" w:hint="default"/>
      </w:rPr>
    </w:lvl>
    <w:lvl w:ilvl="3" w:tplc="18B4F0B8">
      <w:start w:val="1"/>
      <w:numFmt w:val="bullet"/>
      <w:lvlText w:val=""/>
      <w:lvlJc w:val="left"/>
      <w:pPr>
        <w:ind w:left="3589" w:hanging="360"/>
      </w:pPr>
      <w:rPr>
        <w:rFonts w:ascii="Symbol" w:hAnsi="Symbol" w:hint="default"/>
      </w:rPr>
    </w:lvl>
    <w:lvl w:ilvl="4" w:tplc="4F642054">
      <w:start w:val="1"/>
      <w:numFmt w:val="bullet"/>
      <w:lvlText w:val="o"/>
      <w:lvlJc w:val="left"/>
      <w:pPr>
        <w:ind w:left="4309" w:hanging="360"/>
      </w:pPr>
      <w:rPr>
        <w:rFonts w:ascii="Courier New" w:hAnsi="Courier New" w:cs="Courier New" w:hint="default"/>
      </w:rPr>
    </w:lvl>
    <w:lvl w:ilvl="5" w:tplc="81BC814C">
      <w:start w:val="1"/>
      <w:numFmt w:val="bullet"/>
      <w:lvlText w:val=""/>
      <w:lvlJc w:val="left"/>
      <w:pPr>
        <w:ind w:left="5029" w:hanging="360"/>
      </w:pPr>
      <w:rPr>
        <w:rFonts w:ascii="Wingdings" w:hAnsi="Wingdings" w:hint="default"/>
      </w:rPr>
    </w:lvl>
    <w:lvl w:ilvl="6" w:tplc="E1587EA2">
      <w:start w:val="1"/>
      <w:numFmt w:val="bullet"/>
      <w:lvlText w:val=""/>
      <w:lvlJc w:val="left"/>
      <w:pPr>
        <w:ind w:left="5749" w:hanging="360"/>
      </w:pPr>
      <w:rPr>
        <w:rFonts w:ascii="Symbol" w:hAnsi="Symbol" w:hint="default"/>
      </w:rPr>
    </w:lvl>
    <w:lvl w:ilvl="7" w:tplc="81B45C00">
      <w:start w:val="1"/>
      <w:numFmt w:val="bullet"/>
      <w:lvlText w:val="o"/>
      <w:lvlJc w:val="left"/>
      <w:pPr>
        <w:ind w:left="6469" w:hanging="360"/>
      </w:pPr>
      <w:rPr>
        <w:rFonts w:ascii="Courier New" w:hAnsi="Courier New" w:cs="Courier New" w:hint="default"/>
      </w:rPr>
    </w:lvl>
    <w:lvl w:ilvl="8" w:tplc="D26AE4C2">
      <w:start w:val="1"/>
      <w:numFmt w:val="bullet"/>
      <w:lvlText w:val=""/>
      <w:lvlJc w:val="left"/>
      <w:pPr>
        <w:ind w:left="7189" w:hanging="360"/>
      </w:pPr>
      <w:rPr>
        <w:rFonts w:ascii="Wingdings" w:hAnsi="Wingdings" w:hint="default"/>
      </w:rPr>
    </w:lvl>
  </w:abstractNum>
  <w:abstractNum w:abstractNumId="18" w15:restartNumberingAfterBreak="0">
    <w:nsid w:val="5C9F19F3"/>
    <w:multiLevelType w:val="hybridMultilevel"/>
    <w:tmpl w:val="5F247F96"/>
    <w:lvl w:ilvl="0" w:tplc="4386EF4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35CC4E12">
      <w:start w:val="1"/>
      <w:numFmt w:val="decimal"/>
      <w:lvlText w:val=""/>
      <w:lvlJc w:val="left"/>
    </w:lvl>
    <w:lvl w:ilvl="2" w:tplc="6B88AAB0">
      <w:start w:val="1"/>
      <w:numFmt w:val="decimal"/>
      <w:lvlText w:val=""/>
      <w:lvlJc w:val="left"/>
    </w:lvl>
    <w:lvl w:ilvl="3" w:tplc="CAB86CF2">
      <w:start w:val="1"/>
      <w:numFmt w:val="decimal"/>
      <w:lvlText w:val=""/>
      <w:lvlJc w:val="left"/>
    </w:lvl>
    <w:lvl w:ilvl="4" w:tplc="E56889E8">
      <w:start w:val="1"/>
      <w:numFmt w:val="decimal"/>
      <w:lvlText w:val=""/>
      <w:lvlJc w:val="left"/>
    </w:lvl>
    <w:lvl w:ilvl="5" w:tplc="F3606662">
      <w:start w:val="1"/>
      <w:numFmt w:val="decimal"/>
      <w:lvlText w:val=""/>
      <w:lvlJc w:val="left"/>
    </w:lvl>
    <w:lvl w:ilvl="6" w:tplc="342E263E">
      <w:start w:val="1"/>
      <w:numFmt w:val="decimal"/>
      <w:lvlText w:val=""/>
      <w:lvlJc w:val="left"/>
    </w:lvl>
    <w:lvl w:ilvl="7" w:tplc="7B9EC2A0">
      <w:start w:val="1"/>
      <w:numFmt w:val="decimal"/>
      <w:lvlText w:val=""/>
      <w:lvlJc w:val="left"/>
    </w:lvl>
    <w:lvl w:ilvl="8" w:tplc="E58A63AA">
      <w:start w:val="1"/>
      <w:numFmt w:val="decimal"/>
      <w:lvlText w:val=""/>
      <w:lvlJc w:val="left"/>
    </w:lvl>
  </w:abstractNum>
  <w:abstractNum w:abstractNumId="19" w15:restartNumberingAfterBreak="0">
    <w:nsid w:val="5F410163"/>
    <w:multiLevelType w:val="hybridMultilevel"/>
    <w:tmpl w:val="DFB0F192"/>
    <w:lvl w:ilvl="0" w:tplc="FA94A7C4">
      <w:start w:val="1"/>
      <w:numFmt w:val="decimal"/>
      <w:lvlText w:val="%1."/>
      <w:lvlJc w:val="left"/>
      <w:pPr>
        <w:ind w:left="940" w:hanging="360"/>
      </w:pPr>
      <w:rPr>
        <w:rFonts w:hint="default"/>
      </w:rPr>
    </w:lvl>
    <w:lvl w:ilvl="1" w:tplc="BE04223A">
      <w:start w:val="1"/>
      <w:numFmt w:val="lowerLetter"/>
      <w:lvlText w:val="%2."/>
      <w:lvlJc w:val="left"/>
      <w:pPr>
        <w:ind w:left="1660" w:hanging="360"/>
      </w:pPr>
    </w:lvl>
    <w:lvl w:ilvl="2" w:tplc="8604B8B4">
      <w:start w:val="1"/>
      <w:numFmt w:val="lowerRoman"/>
      <w:lvlText w:val="%3."/>
      <w:lvlJc w:val="right"/>
      <w:pPr>
        <w:ind w:left="2380" w:hanging="180"/>
      </w:pPr>
    </w:lvl>
    <w:lvl w:ilvl="3" w:tplc="7F485F4A">
      <w:start w:val="1"/>
      <w:numFmt w:val="decimal"/>
      <w:lvlText w:val="%4."/>
      <w:lvlJc w:val="left"/>
      <w:pPr>
        <w:ind w:left="3100" w:hanging="360"/>
      </w:pPr>
    </w:lvl>
    <w:lvl w:ilvl="4" w:tplc="228CA478">
      <w:start w:val="1"/>
      <w:numFmt w:val="lowerLetter"/>
      <w:lvlText w:val="%5."/>
      <w:lvlJc w:val="left"/>
      <w:pPr>
        <w:ind w:left="3820" w:hanging="360"/>
      </w:pPr>
    </w:lvl>
    <w:lvl w:ilvl="5" w:tplc="1026D986">
      <w:start w:val="1"/>
      <w:numFmt w:val="lowerRoman"/>
      <w:lvlText w:val="%6."/>
      <w:lvlJc w:val="right"/>
      <w:pPr>
        <w:ind w:left="4540" w:hanging="180"/>
      </w:pPr>
    </w:lvl>
    <w:lvl w:ilvl="6" w:tplc="75CA63AE">
      <w:start w:val="1"/>
      <w:numFmt w:val="decimal"/>
      <w:lvlText w:val="%7."/>
      <w:lvlJc w:val="left"/>
      <w:pPr>
        <w:ind w:left="5260" w:hanging="360"/>
      </w:pPr>
    </w:lvl>
    <w:lvl w:ilvl="7" w:tplc="6B368ABE">
      <w:start w:val="1"/>
      <w:numFmt w:val="lowerLetter"/>
      <w:lvlText w:val="%8."/>
      <w:lvlJc w:val="left"/>
      <w:pPr>
        <w:ind w:left="5980" w:hanging="360"/>
      </w:pPr>
    </w:lvl>
    <w:lvl w:ilvl="8" w:tplc="18A84D00">
      <w:start w:val="1"/>
      <w:numFmt w:val="lowerRoman"/>
      <w:lvlText w:val="%9."/>
      <w:lvlJc w:val="right"/>
      <w:pPr>
        <w:ind w:left="6700" w:hanging="180"/>
      </w:pPr>
    </w:lvl>
  </w:abstractNum>
  <w:abstractNum w:abstractNumId="20" w15:restartNumberingAfterBreak="0">
    <w:nsid w:val="68293A68"/>
    <w:multiLevelType w:val="hybridMultilevel"/>
    <w:tmpl w:val="ACC81A06"/>
    <w:lvl w:ilvl="0" w:tplc="A5648A6E">
      <w:start w:val="1"/>
      <w:numFmt w:val="bullet"/>
      <w:lvlText w:val=""/>
      <w:lvlJc w:val="left"/>
      <w:pPr>
        <w:ind w:left="1429" w:hanging="360"/>
      </w:pPr>
      <w:rPr>
        <w:rFonts w:ascii="Symbol" w:hAnsi="Symbol" w:hint="default"/>
      </w:rPr>
    </w:lvl>
    <w:lvl w:ilvl="1" w:tplc="119010E4">
      <w:start w:val="1"/>
      <w:numFmt w:val="bullet"/>
      <w:lvlText w:val="o"/>
      <w:lvlJc w:val="left"/>
      <w:pPr>
        <w:ind w:left="2149" w:hanging="360"/>
      </w:pPr>
      <w:rPr>
        <w:rFonts w:ascii="Courier New" w:hAnsi="Courier New" w:cs="Courier New" w:hint="default"/>
      </w:rPr>
    </w:lvl>
    <w:lvl w:ilvl="2" w:tplc="6AD040DE">
      <w:start w:val="1"/>
      <w:numFmt w:val="bullet"/>
      <w:lvlText w:val=""/>
      <w:lvlJc w:val="left"/>
      <w:pPr>
        <w:ind w:left="2869" w:hanging="360"/>
      </w:pPr>
      <w:rPr>
        <w:rFonts w:ascii="Wingdings" w:hAnsi="Wingdings" w:hint="default"/>
      </w:rPr>
    </w:lvl>
    <w:lvl w:ilvl="3" w:tplc="106EB6B4">
      <w:start w:val="1"/>
      <w:numFmt w:val="bullet"/>
      <w:lvlText w:val=""/>
      <w:lvlJc w:val="left"/>
      <w:pPr>
        <w:ind w:left="3589" w:hanging="360"/>
      </w:pPr>
      <w:rPr>
        <w:rFonts w:ascii="Symbol" w:hAnsi="Symbol" w:hint="default"/>
      </w:rPr>
    </w:lvl>
    <w:lvl w:ilvl="4" w:tplc="CEFC0E6E">
      <w:start w:val="1"/>
      <w:numFmt w:val="bullet"/>
      <w:lvlText w:val="o"/>
      <w:lvlJc w:val="left"/>
      <w:pPr>
        <w:ind w:left="4309" w:hanging="360"/>
      </w:pPr>
      <w:rPr>
        <w:rFonts w:ascii="Courier New" w:hAnsi="Courier New" w:cs="Courier New" w:hint="default"/>
      </w:rPr>
    </w:lvl>
    <w:lvl w:ilvl="5" w:tplc="0798BECE">
      <w:start w:val="1"/>
      <w:numFmt w:val="bullet"/>
      <w:lvlText w:val=""/>
      <w:lvlJc w:val="left"/>
      <w:pPr>
        <w:ind w:left="5029" w:hanging="360"/>
      </w:pPr>
      <w:rPr>
        <w:rFonts w:ascii="Wingdings" w:hAnsi="Wingdings" w:hint="default"/>
      </w:rPr>
    </w:lvl>
    <w:lvl w:ilvl="6" w:tplc="81FC0306">
      <w:start w:val="1"/>
      <w:numFmt w:val="bullet"/>
      <w:lvlText w:val=""/>
      <w:lvlJc w:val="left"/>
      <w:pPr>
        <w:ind w:left="5749" w:hanging="360"/>
      </w:pPr>
      <w:rPr>
        <w:rFonts w:ascii="Symbol" w:hAnsi="Symbol" w:hint="default"/>
      </w:rPr>
    </w:lvl>
    <w:lvl w:ilvl="7" w:tplc="456A5D82">
      <w:start w:val="1"/>
      <w:numFmt w:val="bullet"/>
      <w:lvlText w:val="o"/>
      <w:lvlJc w:val="left"/>
      <w:pPr>
        <w:ind w:left="6469" w:hanging="360"/>
      </w:pPr>
      <w:rPr>
        <w:rFonts w:ascii="Courier New" w:hAnsi="Courier New" w:cs="Courier New" w:hint="default"/>
      </w:rPr>
    </w:lvl>
    <w:lvl w:ilvl="8" w:tplc="ACF85772">
      <w:start w:val="1"/>
      <w:numFmt w:val="bullet"/>
      <w:lvlText w:val=""/>
      <w:lvlJc w:val="left"/>
      <w:pPr>
        <w:ind w:left="7189" w:hanging="360"/>
      </w:pPr>
      <w:rPr>
        <w:rFonts w:ascii="Wingdings" w:hAnsi="Wingdings" w:hint="default"/>
      </w:rPr>
    </w:lvl>
  </w:abstractNum>
  <w:abstractNum w:abstractNumId="21" w15:restartNumberingAfterBreak="0">
    <w:nsid w:val="6F346DB2"/>
    <w:multiLevelType w:val="hybridMultilevel"/>
    <w:tmpl w:val="186C542A"/>
    <w:lvl w:ilvl="0" w:tplc="4C141D12">
      <w:start w:val="1"/>
      <w:numFmt w:val="bullet"/>
      <w:lvlText w:val=""/>
      <w:lvlJc w:val="left"/>
      <w:pPr>
        <w:ind w:left="720" w:hanging="360"/>
      </w:pPr>
      <w:rPr>
        <w:rFonts w:ascii="Symbol" w:hAnsi="Symbol" w:hint="default"/>
      </w:rPr>
    </w:lvl>
    <w:lvl w:ilvl="1" w:tplc="B0F2BA1C">
      <w:start w:val="1"/>
      <w:numFmt w:val="bullet"/>
      <w:lvlText w:val="o"/>
      <w:lvlJc w:val="left"/>
      <w:pPr>
        <w:ind w:left="1440" w:hanging="360"/>
      </w:pPr>
      <w:rPr>
        <w:rFonts w:ascii="Courier New" w:hAnsi="Courier New" w:cs="Courier New" w:hint="default"/>
      </w:rPr>
    </w:lvl>
    <w:lvl w:ilvl="2" w:tplc="69345CB8">
      <w:start w:val="1"/>
      <w:numFmt w:val="bullet"/>
      <w:lvlText w:val=""/>
      <w:lvlJc w:val="left"/>
      <w:pPr>
        <w:ind w:left="2160" w:hanging="360"/>
      </w:pPr>
      <w:rPr>
        <w:rFonts w:ascii="Wingdings" w:hAnsi="Wingdings" w:hint="default"/>
      </w:rPr>
    </w:lvl>
    <w:lvl w:ilvl="3" w:tplc="894494CE">
      <w:start w:val="1"/>
      <w:numFmt w:val="bullet"/>
      <w:lvlText w:val=""/>
      <w:lvlJc w:val="left"/>
      <w:pPr>
        <w:ind w:left="2880" w:hanging="360"/>
      </w:pPr>
      <w:rPr>
        <w:rFonts w:ascii="Symbol" w:hAnsi="Symbol" w:hint="default"/>
      </w:rPr>
    </w:lvl>
    <w:lvl w:ilvl="4" w:tplc="48D0C0D2">
      <w:start w:val="1"/>
      <w:numFmt w:val="bullet"/>
      <w:lvlText w:val="o"/>
      <w:lvlJc w:val="left"/>
      <w:pPr>
        <w:ind w:left="3600" w:hanging="360"/>
      </w:pPr>
      <w:rPr>
        <w:rFonts w:ascii="Courier New" w:hAnsi="Courier New" w:cs="Courier New" w:hint="default"/>
      </w:rPr>
    </w:lvl>
    <w:lvl w:ilvl="5" w:tplc="F42E4AE8">
      <w:start w:val="1"/>
      <w:numFmt w:val="bullet"/>
      <w:lvlText w:val=""/>
      <w:lvlJc w:val="left"/>
      <w:pPr>
        <w:ind w:left="4320" w:hanging="360"/>
      </w:pPr>
      <w:rPr>
        <w:rFonts w:ascii="Wingdings" w:hAnsi="Wingdings" w:hint="default"/>
      </w:rPr>
    </w:lvl>
    <w:lvl w:ilvl="6" w:tplc="35E032D2">
      <w:start w:val="1"/>
      <w:numFmt w:val="bullet"/>
      <w:lvlText w:val=""/>
      <w:lvlJc w:val="left"/>
      <w:pPr>
        <w:ind w:left="5040" w:hanging="360"/>
      </w:pPr>
      <w:rPr>
        <w:rFonts w:ascii="Symbol" w:hAnsi="Symbol" w:hint="default"/>
      </w:rPr>
    </w:lvl>
    <w:lvl w:ilvl="7" w:tplc="F5D6C9C8">
      <w:start w:val="1"/>
      <w:numFmt w:val="bullet"/>
      <w:lvlText w:val="o"/>
      <w:lvlJc w:val="left"/>
      <w:pPr>
        <w:ind w:left="5760" w:hanging="360"/>
      </w:pPr>
      <w:rPr>
        <w:rFonts w:ascii="Courier New" w:hAnsi="Courier New" w:cs="Courier New" w:hint="default"/>
      </w:rPr>
    </w:lvl>
    <w:lvl w:ilvl="8" w:tplc="8EBC4DE6">
      <w:start w:val="1"/>
      <w:numFmt w:val="bullet"/>
      <w:lvlText w:val=""/>
      <w:lvlJc w:val="left"/>
      <w:pPr>
        <w:ind w:left="6480" w:hanging="360"/>
      </w:pPr>
      <w:rPr>
        <w:rFonts w:ascii="Wingdings" w:hAnsi="Wingdings" w:hint="default"/>
      </w:rPr>
    </w:lvl>
  </w:abstractNum>
  <w:abstractNum w:abstractNumId="22" w15:restartNumberingAfterBreak="0">
    <w:nsid w:val="768C2681"/>
    <w:multiLevelType w:val="hybridMultilevel"/>
    <w:tmpl w:val="B37E59EA"/>
    <w:lvl w:ilvl="0" w:tplc="C7B026E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054AD3A">
      <w:start w:val="1"/>
      <w:numFmt w:val="decimal"/>
      <w:lvlText w:val=""/>
      <w:lvlJc w:val="left"/>
    </w:lvl>
    <w:lvl w:ilvl="2" w:tplc="23C0CE12">
      <w:start w:val="1"/>
      <w:numFmt w:val="decimal"/>
      <w:lvlText w:val=""/>
      <w:lvlJc w:val="left"/>
    </w:lvl>
    <w:lvl w:ilvl="3" w:tplc="4224EE50">
      <w:start w:val="1"/>
      <w:numFmt w:val="decimal"/>
      <w:lvlText w:val=""/>
      <w:lvlJc w:val="left"/>
    </w:lvl>
    <w:lvl w:ilvl="4" w:tplc="28187D52">
      <w:start w:val="1"/>
      <w:numFmt w:val="decimal"/>
      <w:lvlText w:val=""/>
      <w:lvlJc w:val="left"/>
    </w:lvl>
    <w:lvl w:ilvl="5" w:tplc="48DEEF5E">
      <w:start w:val="1"/>
      <w:numFmt w:val="decimal"/>
      <w:lvlText w:val=""/>
      <w:lvlJc w:val="left"/>
    </w:lvl>
    <w:lvl w:ilvl="6" w:tplc="B1E8B8BC">
      <w:start w:val="1"/>
      <w:numFmt w:val="decimal"/>
      <w:lvlText w:val=""/>
      <w:lvlJc w:val="left"/>
    </w:lvl>
    <w:lvl w:ilvl="7" w:tplc="9E76B60C">
      <w:start w:val="1"/>
      <w:numFmt w:val="decimal"/>
      <w:lvlText w:val=""/>
      <w:lvlJc w:val="left"/>
    </w:lvl>
    <w:lvl w:ilvl="8" w:tplc="5C605378">
      <w:start w:val="1"/>
      <w:numFmt w:val="decimal"/>
      <w:lvlText w:val=""/>
      <w:lvlJc w:val="left"/>
    </w:lvl>
  </w:abstractNum>
  <w:abstractNum w:abstractNumId="23" w15:restartNumberingAfterBreak="0">
    <w:nsid w:val="7702467C"/>
    <w:multiLevelType w:val="hybridMultilevel"/>
    <w:tmpl w:val="9FF04D92"/>
    <w:lvl w:ilvl="0" w:tplc="4850886E">
      <w:start w:val="1"/>
      <w:numFmt w:val="bullet"/>
      <w:lvlText w:val=""/>
      <w:lvlJc w:val="left"/>
      <w:pPr>
        <w:ind w:left="1429" w:hanging="360"/>
      </w:pPr>
      <w:rPr>
        <w:rFonts w:ascii="Symbol" w:hAnsi="Symbol" w:hint="default"/>
      </w:rPr>
    </w:lvl>
    <w:lvl w:ilvl="1" w:tplc="8864EDF8">
      <w:start w:val="1"/>
      <w:numFmt w:val="bullet"/>
      <w:lvlText w:val="o"/>
      <w:lvlJc w:val="left"/>
      <w:pPr>
        <w:ind w:left="2149" w:hanging="360"/>
      </w:pPr>
      <w:rPr>
        <w:rFonts w:ascii="Courier New" w:hAnsi="Courier New" w:cs="Courier New" w:hint="default"/>
      </w:rPr>
    </w:lvl>
    <w:lvl w:ilvl="2" w:tplc="FDBA8034">
      <w:start w:val="1"/>
      <w:numFmt w:val="bullet"/>
      <w:lvlText w:val=""/>
      <w:lvlJc w:val="left"/>
      <w:pPr>
        <w:ind w:left="2869" w:hanging="360"/>
      </w:pPr>
      <w:rPr>
        <w:rFonts w:ascii="Wingdings" w:hAnsi="Wingdings" w:hint="default"/>
      </w:rPr>
    </w:lvl>
    <w:lvl w:ilvl="3" w:tplc="DA56B2FA">
      <w:start w:val="1"/>
      <w:numFmt w:val="bullet"/>
      <w:lvlText w:val=""/>
      <w:lvlJc w:val="left"/>
      <w:pPr>
        <w:ind w:left="3589" w:hanging="360"/>
      </w:pPr>
      <w:rPr>
        <w:rFonts w:ascii="Symbol" w:hAnsi="Symbol" w:hint="default"/>
      </w:rPr>
    </w:lvl>
    <w:lvl w:ilvl="4" w:tplc="A76691B0">
      <w:start w:val="1"/>
      <w:numFmt w:val="bullet"/>
      <w:lvlText w:val="o"/>
      <w:lvlJc w:val="left"/>
      <w:pPr>
        <w:ind w:left="4309" w:hanging="360"/>
      </w:pPr>
      <w:rPr>
        <w:rFonts w:ascii="Courier New" w:hAnsi="Courier New" w:cs="Courier New" w:hint="default"/>
      </w:rPr>
    </w:lvl>
    <w:lvl w:ilvl="5" w:tplc="80E090E0">
      <w:start w:val="1"/>
      <w:numFmt w:val="bullet"/>
      <w:lvlText w:val=""/>
      <w:lvlJc w:val="left"/>
      <w:pPr>
        <w:ind w:left="5029" w:hanging="360"/>
      </w:pPr>
      <w:rPr>
        <w:rFonts w:ascii="Wingdings" w:hAnsi="Wingdings" w:hint="default"/>
      </w:rPr>
    </w:lvl>
    <w:lvl w:ilvl="6" w:tplc="876229D0">
      <w:start w:val="1"/>
      <w:numFmt w:val="bullet"/>
      <w:lvlText w:val=""/>
      <w:lvlJc w:val="left"/>
      <w:pPr>
        <w:ind w:left="5749" w:hanging="360"/>
      </w:pPr>
      <w:rPr>
        <w:rFonts w:ascii="Symbol" w:hAnsi="Symbol" w:hint="default"/>
      </w:rPr>
    </w:lvl>
    <w:lvl w:ilvl="7" w:tplc="7A28B11C">
      <w:start w:val="1"/>
      <w:numFmt w:val="bullet"/>
      <w:lvlText w:val="o"/>
      <w:lvlJc w:val="left"/>
      <w:pPr>
        <w:ind w:left="6469" w:hanging="360"/>
      </w:pPr>
      <w:rPr>
        <w:rFonts w:ascii="Courier New" w:hAnsi="Courier New" w:cs="Courier New" w:hint="default"/>
      </w:rPr>
    </w:lvl>
    <w:lvl w:ilvl="8" w:tplc="F82C6C0E">
      <w:start w:val="1"/>
      <w:numFmt w:val="bullet"/>
      <w:lvlText w:val=""/>
      <w:lvlJc w:val="left"/>
      <w:pPr>
        <w:ind w:left="7189" w:hanging="360"/>
      </w:pPr>
      <w:rPr>
        <w:rFonts w:ascii="Wingdings" w:hAnsi="Wingdings" w:hint="default"/>
      </w:rPr>
    </w:lvl>
  </w:abstractNum>
  <w:abstractNum w:abstractNumId="24" w15:restartNumberingAfterBreak="0">
    <w:nsid w:val="78AF304D"/>
    <w:multiLevelType w:val="hybridMultilevel"/>
    <w:tmpl w:val="8056CD58"/>
    <w:lvl w:ilvl="0" w:tplc="1E58794E">
      <w:start w:val="1"/>
      <w:numFmt w:val="decimal"/>
      <w:lvlText w:val="%1)"/>
      <w:lvlJc w:val="left"/>
      <w:pPr>
        <w:ind w:left="1430" w:hanging="360"/>
      </w:pPr>
      <w:rPr>
        <w:rFonts w:ascii="Times New Roman" w:eastAsia="Times New Roman" w:hAnsi="Times New Roman" w:cs="Times New Roman"/>
      </w:rPr>
    </w:lvl>
    <w:lvl w:ilvl="1" w:tplc="02804C56">
      <w:start w:val="1"/>
      <w:numFmt w:val="lowerLetter"/>
      <w:lvlText w:val="%2."/>
      <w:lvlJc w:val="left"/>
      <w:pPr>
        <w:ind w:left="1800" w:hanging="360"/>
      </w:pPr>
    </w:lvl>
    <w:lvl w:ilvl="2" w:tplc="0A4C7CEE">
      <w:start w:val="1"/>
      <w:numFmt w:val="lowerRoman"/>
      <w:lvlText w:val="%3."/>
      <w:lvlJc w:val="right"/>
      <w:pPr>
        <w:ind w:left="2520" w:hanging="180"/>
      </w:pPr>
    </w:lvl>
    <w:lvl w:ilvl="3" w:tplc="36CA4180">
      <w:start w:val="1"/>
      <w:numFmt w:val="decimal"/>
      <w:lvlText w:val="%4."/>
      <w:lvlJc w:val="left"/>
      <w:pPr>
        <w:ind w:left="3240" w:hanging="360"/>
      </w:pPr>
    </w:lvl>
    <w:lvl w:ilvl="4" w:tplc="5582E30C">
      <w:start w:val="1"/>
      <w:numFmt w:val="lowerLetter"/>
      <w:lvlText w:val="%5."/>
      <w:lvlJc w:val="left"/>
      <w:pPr>
        <w:ind w:left="3960" w:hanging="360"/>
      </w:pPr>
    </w:lvl>
    <w:lvl w:ilvl="5" w:tplc="F4C25E28">
      <w:start w:val="1"/>
      <w:numFmt w:val="lowerRoman"/>
      <w:lvlText w:val="%6."/>
      <w:lvlJc w:val="right"/>
      <w:pPr>
        <w:ind w:left="4680" w:hanging="180"/>
      </w:pPr>
    </w:lvl>
    <w:lvl w:ilvl="6" w:tplc="B2DAF386">
      <w:start w:val="1"/>
      <w:numFmt w:val="decimal"/>
      <w:lvlText w:val="%7."/>
      <w:lvlJc w:val="left"/>
      <w:pPr>
        <w:ind w:left="5400" w:hanging="360"/>
      </w:pPr>
    </w:lvl>
    <w:lvl w:ilvl="7" w:tplc="E48ECE22">
      <w:start w:val="1"/>
      <w:numFmt w:val="lowerLetter"/>
      <w:lvlText w:val="%8."/>
      <w:lvlJc w:val="left"/>
      <w:pPr>
        <w:ind w:left="6120" w:hanging="360"/>
      </w:pPr>
    </w:lvl>
    <w:lvl w:ilvl="8" w:tplc="8F564BF8">
      <w:start w:val="1"/>
      <w:numFmt w:val="lowerRoman"/>
      <w:lvlText w:val="%9."/>
      <w:lvlJc w:val="right"/>
      <w:pPr>
        <w:ind w:left="6840" w:hanging="180"/>
      </w:pPr>
    </w:lvl>
  </w:abstractNum>
  <w:abstractNum w:abstractNumId="25" w15:restartNumberingAfterBreak="0">
    <w:nsid w:val="7B787326"/>
    <w:multiLevelType w:val="hybridMultilevel"/>
    <w:tmpl w:val="98CC790A"/>
    <w:lvl w:ilvl="0" w:tplc="D9BEE8C0">
      <w:start w:val="1"/>
      <w:numFmt w:val="upperRoman"/>
      <w:lvlText w:val="%1."/>
      <w:lvlJc w:val="left"/>
      <w:pPr>
        <w:ind w:left="1080" w:hanging="720"/>
      </w:pPr>
      <w:rPr>
        <w:rFonts w:hint="default"/>
        <w:b/>
      </w:rPr>
    </w:lvl>
    <w:lvl w:ilvl="1" w:tplc="C338F230">
      <w:start w:val="1"/>
      <w:numFmt w:val="lowerLetter"/>
      <w:lvlText w:val="%2."/>
      <w:lvlJc w:val="left"/>
      <w:pPr>
        <w:ind w:left="1440" w:hanging="360"/>
      </w:pPr>
    </w:lvl>
    <w:lvl w:ilvl="2" w:tplc="A344DED2">
      <w:start w:val="1"/>
      <w:numFmt w:val="lowerRoman"/>
      <w:lvlText w:val="%3."/>
      <w:lvlJc w:val="right"/>
      <w:pPr>
        <w:ind w:left="2160" w:hanging="180"/>
      </w:pPr>
    </w:lvl>
    <w:lvl w:ilvl="3" w:tplc="9888107C">
      <w:start w:val="1"/>
      <w:numFmt w:val="decimal"/>
      <w:lvlText w:val="%4."/>
      <w:lvlJc w:val="left"/>
      <w:pPr>
        <w:ind w:left="2880" w:hanging="360"/>
      </w:pPr>
    </w:lvl>
    <w:lvl w:ilvl="4" w:tplc="A650E1B6">
      <w:start w:val="1"/>
      <w:numFmt w:val="lowerLetter"/>
      <w:lvlText w:val="%5."/>
      <w:lvlJc w:val="left"/>
      <w:pPr>
        <w:ind w:left="3600" w:hanging="360"/>
      </w:pPr>
    </w:lvl>
    <w:lvl w:ilvl="5" w:tplc="B5642A9E">
      <w:start w:val="1"/>
      <w:numFmt w:val="lowerRoman"/>
      <w:lvlText w:val="%6."/>
      <w:lvlJc w:val="right"/>
      <w:pPr>
        <w:ind w:left="4320" w:hanging="180"/>
      </w:pPr>
    </w:lvl>
    <w:lvl w:ilvl="6" w:tplc="61162602">
      <w:start w:val="1"/>
      <w:numFmt w:val="decimal"/>
      <w:lvlText w:val="%7."/>
      <w:lvlJc w:val="left"/>
      <w:pPr>
        <w:ind w:left="5040" w:hanging="360"/>
      </w:pPr>
    </w:lvl>
    <w:lvl w:ilvl="7" w:tplc="6480FC68">
      <w:start w:val="1"/>
      <w:numFmt w:val="lowerLetter"/>
      <w:lvlText w:val="%8."/>
      <w:lvlJc w:val="left"/>
      <w:pPr>
        <w:ind w:left="5760" w:hanging="360"/>
      </w:pPr>
    </w:lvl>
    <w:lvl w:ilvl="8" w:tplc="EA1E2328">
      <w:start w:val="1"/>
      <w:numFmt w:val="lowerRoman"/>
      <w:lvlText w:val="%9."/>
      <w:lvlJc w:val="right"/>
      <w:pPr>
        <w:ind w:left="6480" w:hanging="180"/>
      </w:pPr>
    </w:lvl>
  </w:abstractNum>
  <w:abstractNum w:abstractNumId="26" w15:restartNumberingAfterBreak="0">
    <w:nsid w:val="7CF0586A"/>
    <w:multiLevelType w:val="hybridMultilevel"/>
    <w:tmpl w:val="6CD0F982"/>
    <w:lvl w:ilvl="0" w:tplc="9D1E0BD8">
      <w:start w:val="5"/>
      <w:numFmt w:val="decimal"/>
      <w:lvlText w:val="%1."/>
      <w:lvlJc w:val="left"/>
      <w:pPr>
        <w:ind w:left="1300" w:hanging="360"/>
      </w:pPr>
      <w:rPr>
        <w:rFonts w:hint="default"/>
      </w:rPr>
    </w:lvl>
    <w:lvl w:ilvl="1" w:tplc="9B7C6FDE">
      <w:start w:val="1"/>
      <w:numFmt w:val="lowerLetter"/>
      <w:lvlText w:val="%2."/>
      <w:lvlJc w:val="left"/>
      <w:pPr>
        <w:ind w:left="2020" w:hanging="360"/>
      </w:pPr>
    </w:lvl>
    <w:lvl w:ilvl="2" w:tplc="37540A24">
      <w:start w:val="1"/>
      <w:numFmt w:val="lowerRoman"/>
      <w:lvlText w:val="%3."/>
      <w:lvlJc w:val="right"/>
      <w:pPr>
        <w:ind w:left="2740" w:hanging="180"/>
      </w:pPr>
    </w:lvl>
    <w:lvl w:ilvl="3" w:tplc="81809FA2">
      <w:start w:val="1"/>
      <w:numFmt w:val="decimal"/>
      <w:lvlText w:val="%4."/>
      <w:lvlJc w:val="left"/>
      <w:pPr>
        <w:ind w:left="3460" w:hanging="360"/>
      </w:pPr>
    </w:lvl>
    <w:lvl w:ilvl="4" w:tplc="A32EA270">
      <w:start w:val="1"/>
      <w:numFmt w:val="lowerLetter"/>
      <w:lvlText w:val="%5."/>
      <w:lvlJc w:val="left"/>
      <w:pPr>
        <w:ind w:left="4180" w:hanging="360"/>
      </w:pPr>
    </w:lvl>
    <w:lvl w:ilvl="5" w:tplc="3D1A7164">
      <w:start w:val="1"/>
      <w:numFmt w:val="lowerRoman"/>
      <w:lvlText w:val="%6."/>
      <w:lvlJc w:val="right"/>
      <w:pPr>
        <w:ind w:left="4900" w:hanging="180"/>
      </w:pPr>
    </w:lvl>
    <w:lvl w:ilvl="6" w:tplc="883E363E">
      <w:start w:val="1"/>
      <w:numFmt w:val="decimal"/>
      <w:lvlText w:val="%7."/>
      <w:lvlJc w:val="left"/>
      <w:pPr>
        <w:ind w:left="5620" w:hanging="360"/>
      </w:pPr>
    </w:lvl>
    <w:lvl w:ilvl="7" w:tplc="425416E0">
      <w:start w:val="1"/>
      <w:numFmt w:val="lowerLetter"/>
      <w:lvlText w:val="%8."/>
      <w:lvlJc w:val="left"/>
      <w:pPr>
        <w:ind w:left="6340" w:hanging="360"/>
      </w:pPr>
    </w:lvl>
    <w:lvl w:ilvl="8" w:tplc="F61882AE">
      <w:start w:val="1"/>
      <w:numFmt w:val="lowerRoman"/>
      <w:lvlText w:val="%9."/>
      <w:lvlJc w:val="right"/>
      <w:pPr>
        <w:ind w:left="7060" w:hanging="180"/>
      </w:pPr>
    </w:lvl>
  </w:abstractNum>
  <w:abstractNum w:abstractNumId="27" w15:restartNumberingAfterBreak="0">
    <w:nsid w:val="7D51512A"/>
    <w:multiLevelType w:val="hybridMultilevel"/>
    <w:tmpl w:val="1136A27E"/>
    <w:lvl w:ilvl="0" w:tplc="50D8F5D4">
      <w:start w:val="1"/>
      <w:numFmt w:val="bullet"/>
      <w:lvlText w:val=""/>
      <w:lvlJc w:val="left"/>
      <w:pPr>
        <w:ind w:left="1080" w:hanging="360"/>
      </w:pPr>
      <w:rPr>
        <w:rFonts w:ascii="Symbol" w:hAnsi="Symbol" w:hint="default"/>
      </w:rPr>
    </w:lvl>
    <w:lvl w:ilvl="1" w:tplc="6298C5C0">
      <w:start w:val="1"/>
      <w:numFmt w:val="bullet"/>
      <w:lvlText w:val="o"/>
      <w:lvlJc w:val="left"/>
      <w:pPr>
        <w:ind w:left="1800" w:hanging="360"/>
      </w:pPr>
      <w:rPr>
        <w:rFonts w:ascii="Courier New" w:hAnsi="Courier New" w:cs="Courier New" w:hint="default"/>
      </w:rPr>
    </w:lvl>
    <w:lvl w:ilvl="2" w:tplc="E7FE7BF8">
      <w:start w:val="1"/>
      <w:numFmt w:val="bullet"/>
      <w:lvlText w:val=""/>
      <w:lvlJc w:val="left"/>
      <w:pPr>
        <w:ind w:left="2520" w:hanging="360"/>
      </w:pPr>
      <w:rPr>
        <w:rFonts w:ascii="Wingdings" w:hAnsi="Wingdings" w:hint="default"/>
      </w:rPr>
    </w:lvl>
    <w:lvl w:ilvl="3" w:tplc="63760EEE">
      <w:start w:val="1"/>
      <w:numFmt w:val="bullet"/>
      <w:lvlText w:val=""/>
      <w:lvlJc w:val="left"/>
      <w:pPr>
        <w:ind w:left="3240" w:hanging="360"/>
      </w:pPr>
      <w:rPr>
        <w:rFonts w:ascii="Symbol" w:hAnsi="Symbol" w:hint="default"/>
      </w:rPr>
    </w:lvl>
    <w:lvl w:ilvl="4" w:tplc="009CC45E">
      <w:start w:val="1"/>
      <w:numFmt w:val="bullet"/>
      <w:lvlText w:val="o"/>
      <w:lvlJc w:val="left"/>
      <w:pPr>
        <w:ind w:left="3960" w:hanging="360"/>
      </w:pPr>
      <w:rPr>
        <w:rFonts w:ascii="Courier New" w:hAnsi="Courier New" w:cs="Courier New" w:hint="default"/>
      </w:rPr>
    </w:lvl>
    <w:lvl w:ilvl="5" w:tplc="C9AC8246">
      <w:start w:val="1"/>
      <w:numFmt w:val="bullet"/>
      <w:lvlText w:val=""/>
      <w:lvlJc w:val="left"/>
      <w:pPr>
        <w:ind w:left="4680" w:hanging="360"/>
      </w:pPr>
      <w:rPr>
        <w:rFonts w:ascii="Wingdings" w:hAnsi="Wingdings" w:hint="default"/>
      </w:rPr>
    </w:lvl>
    <w:lvl w:ilvl="6" w:tplc="1D1C0A08">
      <w:start w:val="1"/>
      <w:numFmt w:val="bullet"/>
      <w:lvlText w:val=""/>
      <w:lvlJc w:val="left"/>
      <w:pPr>
        <w:ind w:left="5400" w:hanging="360"/>
      </w:pPr>
      <w:rPr>
        <w:rFonts w:ascii="Symbol" w:hAnsi="Symbol" w:hint="default"/>
      </w:rPr>
    </w:lvl>
    <w:lvl w:ilvl="7" w:tplc="1DC20270">
      <w:start w:val="1"/>
      <w:numFmt w:val="bullet"/>
      <w:lvlText w:val="o"/>
      <w:lvlJc w:val="left"/>
      <w:pPr>
        <w:ind w:left="6120" w:hanging="360"/>
      </w:pPr>
      <w:rPr>
        <w:rFonts w:ascii="Courier New" w:hAnsi="Courier New" w:cs="Courier New" w:hint="default"/>
      </w:rPr>
    </w:lvl>
    <w:lvl w:ilvl="8" w:tplc="D58C0270">
      <w:start w:val="1"/>
      <w:numFmt w:val="bullet"/>
      <w:lvlText w:val=""/>
      <w:lvlJc w:val="left"/>
      <w:pPr>
        <w:ind w:left="6840" w:hanging="360"/>
      </w:pPr>
      <w:rPr>
        <w:rFonts w:ascii="Wingdings" w:hAnsi="Wingdings" w:hint="default"/>
      </w:rPr>
    </w:lvl>
  </w:abstractNum>
  <w:abstractNum w:abstractNumId="28" w15:restartNumberingAfterBreak="0">
    <w:nsid w:val="7E7360DF"/>
    <w:multiLevelType w:val="hybridMultilevel"/>
    <w:tmpl w:val="3C863B02"/>
    <w:lvl w:ilvl="0" w:tplc="37200F0A">
      <w:start w:val="1"/>
      <w:numFmt w:val="bullet"/>
      <w:lvlText w:val=""/>
      <w:lvlJc w:val="left"/>
      <w:pPr>
        <w:ind w:left="720" w:hanging="360"/>
      </w:pPr>
      <w:rPr>
        <w:rFonts w:ascii="Symbol" w:hAnsi="Symbol" w:hint="default"/>
      </w:rPr>
    </w:lvl>
    <w:lvl w:ilvl="1" w:tplc="454E2664">
      <w:start w:val="1"/>
      <w:numFmt w:val="bullet"/>
      <w:lvlText w:val="o"/>
      <w:lvlJc w:val="left"/>
      <w:pPr>
        <w:ind w:left="1440" w:hanging="360"/>
      </w:pPr>
      <w:rPr>
        <w:rFonts w:ascii="Courier New" w:hAnsi="Courier New" w:cs="Courier New" w:hint="default"/>
      </w:rPr>
    </w:lvl>
    <w:lvl w:ilvl="2" w:tplc="542ECE86">
      <w:start w:val="1"/>
      <w:numFmt w:val="bullet"/>
      <w:lvlText w:val=""/>
      <w:lvlJc w:val="left"/>
      <w:pPr>
        <w:ind w:left="2160" w:hanging="360"/>
      </w:pPr>
      <w:rPr>
        <w:rFonts w:ascii="Wingdings" w:hAnsi="Wingdings" w:hint="default"/>
      </w:rPr>
    </w:lvl>
    <w:lvl w:ilvl="3" w:tplc="76AE6C84">
      <w:start w:val="1"/>
      <w:numFmt w:val="bullet"/>
      <w:lvlText w:val=""/>
      <w:lvlJc w:val="left"/>
      <w:pPr>
        <w:ind w:left="2880" w:hanging="360"/>
      </w:pPr>
      <w:rPr>
        <w:rFonts w:ascii="Symbol" w:hAnsi="Symbol" w:hint="default"/>
      </w:rPr>
    </w:lvl>
    <w:lvl w:ilvl="4" w:tplc="72A23B3A">
      <w:start w:val="1"/>
      <w:numFmt w:val="bullet"/>
      <w:lvlText w:val="o"/>
      <w:lvlJc w:val="left"/>
      <w:pPr>
        <w:ind w:left="3600" w:hanging="360"/>
      </w:pPr>
      <w:rPr>
        <w:rFonts w:ascii="Courier New" w:hAnsi="Courier New" w:cs="Courier New" w:hint="default"/>
      </w:rPr>
    </w:lvl>
    <w:lvl w:ilvl="5" w:tplc="943A0D66">
      <w:start w:val="1"/>
      <w:numFmt w:val="bullet"/>
      <w:lvlText w:val=""/>
      <w:lvlJc w:val="left"/>
      <w:pPr>
        <w:ind w:left="4320" w:hanging="360"/>
      </w:pPr>
      <w:rPr>
        <w:rFonts w:ascii="Wingdings" w:hAnsi="Wingdings" w:hint="default"/>
      </w:rPr>
    </w:lvl>
    <w:lvl w:ilvl="6" w:tplc="50E28384">
      <w:start w:val="1"/>
      <w:numFmt w:val="bullet"/>
      <w:lvlText w:val=""/>
      <w:lvlJc w:val="left"/>
      <w:pPr>
        <w:ind w:left="5040" w:hanging="360"/>
      </w:pPr>
      <w:rPr>
        <w:rFonts w:ascii="Symbol" w:hAnsi="Symbol" w:hint="default"/>
      </w:rPr>
    </w:lvl>
    <w:lvl w:ilvl="7" w:tplc="DD6E7EC4">
      <w:start w:val="1"/>
      <w:numFmt w:val="bullet"/>
      <w:lvlText w:val="o"/>
      <w:lvlJc w:val="left"/>
      <w:pPr>
        <w:ind w:left="5760" w:hanging="360"/>
      </w:pPr>
      <w:rPr>
        <w:rFonts w:ascii="Courier New" w:hAnsi="Courier New" w:cs="Courier New" w:hint="default"/>
      </w:rPr>
    </w:lvl>
    <w:lvl w:ilvl="8" w:tplc="AA46F2CA">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7"/>
  </w:num>
  <w:num w:numId="4">
    <w:abstractNumId w:val="3"/>
  </w:num>
  <w:num w:numId="5">
    <w:abstractNumId w:val="23"/>
  </w:num>
  <w:num w:numId="6">
    <w:abstractNumId w:val="20"/>
  </w:num>
  <w:num w:numId="7">
    <w:abstractNumId w:val="8"/>
  </w:num>
  <w:num w:numId="8">
    <w:abstractNumId w:val="7"/>
  </w:num>
  <w:num w:numId="9">
    <w:abstractNumId w:val="21"/>
  </w:num>
  <w:num w:numId="10">
    <w:abstractNumId w:val="28"/>
  </w:num>
  <w:num w:numId="11">
    <w:abstractNumId w:val="0"/>
  </w:num>
  <w:num w:numId="12">
    <w:abstractNumId w:val="1"/>
  </w:num>
  <w:num w:numId="13">
    <w:abstractNumId w:val="4"/>
  </w:num>
  <w:num w:numId="14">
    <w:abstractNumId w:val="5"/>
  </w:num>
  <w:num w:numId="15">
    <w:abstractNumId w:val="13"/>
  </w:num>
  <w:num w:numId="16">
    <w:abstractNumId w:val="19"/>
  </w:num>
  <w:num w:numId="17">
    <w:abstractNumId w:val="18"/>
  </w:num>
  <w:num w:numId="18">
    <w:abstractNumId w:val="9"/>
  </w:num>
  <w:num w:numId="19">
    <w:abstractNumId w:val="26"/>
  </w:num>
  <w:num w:numId="20">
    <w:abstractNumId w:val="11"/>
  </w:num>
  <w:num w:numId="21">
    <w:abstractNumId w:val="12"/>
  </w:num>
  <w:num w:numId="22">
    <w:abstractNumId w:val="22"/>
  </w:num>
  <w:num w:numId="23">
    <w:abstractNumId w:val="6"/>
  </w:num>
  <w:num w:numId="24">
    <w:abstractNumId w:val="25"/>
  </w:num>
  <w:num w:numId="25">
    <w:abstractNumId w:val="10"/>
  </w:num>
  <w:num w:numId="26">
    <w:abstractNumId w:val="2"/>
  </w:num>
  <w:num w:numId="27">
    <w:abstractNumId w:val="27"/>
  </w:num>
  <w:num w:numId="28">
    <w:abstractNumId w:val="1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1E"/>
    <w:rsid w:val="000A3678"/>
    <w:rsid w:val="00236EBD"/>
    <w:rsid w:val="003F631E"/>
    <w:rsid w:val="0041380E"/>
    <w:rsid w:val="005A7EA5"/>
    <w:rsid w:val="0093475F"/>
    <w:rsid w:val="00FD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55E6"/>
  <w15:docId w15:val="{93B542A1-B307-46C7-B272-9DC2F322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style>
  <w:style w:type="paragraph" w:styleId="af6">
    <w:name w:val="Normal (Web)"/>
    <w:basedOn w:val="a"/>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7">
    <w:name w:val="List Paragraph"/>
    <w:basedOn w:val="a"/>
    <w:qFormat/>
    <w:pPr>
      <w:ind w:left="720"/>
      <w:contextualSpacing/>
    </w:pPr>
  </w:style>
  <w:style w:type="paragraph" w:customStyle="1" w:styleId="af8">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paragraph" w:styleId="aff0">
    <w:name w:val="footnote text"/>
    <w:basedOn w:val="a"/>
    <w:link w:val="aff1"/>
    <w:uiPriority w:val="99"/>
    <w:semiHidden/>
    <w:unhideWhenUsed/>
    <w:pPr>
      <w:spacing w:after="0" w:line="240" w:lineRule="auto"/>
    </w:pPr>
    <w:rPr>
      <w:sz w:val="20"/>
      <w:szCs w:val="20"/>
    </w:rPr>
  </w:style>
  <w:style w:type="character" w:customStyle="1" w:styleId="aff1">
    <w:name w:val="Текст сноски Знак"/>
    <w:basedOn w:val="a0"/>
    <w:link w:val="aff0"/>
    <w:uiPriority w:val="99"/>
    <w:semiHidden/>
    <w:rPr>
      <w:sz w:val="20"/>
      <w:szCs w:val="20"/>
    </w:rPr>
  </w:style>
  <w:style w:type="character" w:styleId="aff2">
    <w:name w:val="footnote reference"/>
    <w:basedOn w:val="a0"/>
    <w:uiPriority w:val="99"/>
    <w:semiHidden/>
    <w:unhideWhenUsed/>
    <w:rPr>
      <w:vertAlign w:val="superscript"/>
    </w:rPr>
  </w:style>
  <w:style w:type="character" w:customStyle="1" w:styleId="aff3">
    <w:name w:val="Основной текст_"/>
    <w:basedOn w:val="a0"/>
    <w:link w:val="13"/>
    <w:rPr>
      <w:rFonts w:ascii="Times New Roman" w:eastAsia="Times New Roman" w:hAnsi="Times New Roman" w:cs="Times New Roman"/>
      <w:sz w:val="28"/>
      <w:szCs w:val="28"/>
    </w:rPr>
  </w:style>
  <w:style w:type="paragraph" w:customStyle="1" w:styleId="13">
    <w:name w:val="Основной текст1"/>
    <w:basedOn w:val="a"/>
    <w:link w:val="aff3"/>
    <w:pPr>
      <w:widowControl w:val="0"/>
      <w:spacing w:after="0" w:line="240" w:lineRule="auto"/>
      <w:ind w:firstLine="400"/>
    </w:pPr>
    <w:rPr>
      <w:rFonts w:ascii="Times New Roman" w:eastAsia="Times New Roman" w:hAnsi="Times New Roman" w:cs="Times New Roman"/>
      <w:sz w:val="28"/>
      <w:szCs w:val="28"/>
    </w:rPr>
  </w:style>
  <w:style w:type="character" w:customStyle="1" w:styleId="25">
    <w:name w:val="Основной текст (2)_"/>
    <w:basedOn w:val="a0"/>
    <w:link w:val="26"/>
    <w:rPr>
      <w:rFonts w:ascii="Times New Roman" w:eastAsia="Times New Roman" w:hAnsi="Times New Roman" w:cs="Times New Roman"/>
      <w:sz w:val="26"/>
      <w:szCs w:val="26"/>
    </w:rPr>
  </w:style>
  <w:style w:type="character" w:customStyle="1" w:styleId="33">
    <w:name w:val="Основной текст (3)_"/>
    <w:basedOn w:val="a0"/>
    <w:link w:val="34"/>
    <w:rPr>
      <w:rFonts w:ascii="Times New Roman" w:eastAsia="Times New Roman" w:hAnsi="Times New Roman" w:cs="Times New Roman"/>
      <w:i/>
      <w:iCs/>
      <w:sz w:val="20"/>
      <w:szCs w:val="20"/>
    </w:rPr>
  </w:style>
  <w:style w:type="paragraph" w:customStyle="1" w:styleId="26">
    <w:name w:val="Основной текст (2)"/>
    <w:basedOn w:val="a"/>
    <w:link w:val="25"/>
    <w:pPr>
      <w:widowControl w:val="0"/>
      <w:spacing w:after="240" w:line="240" w:lineRule="auto"/>
    </w:pPr>
    <w:rPr>
      <w:rFonts w:ascii="Times New Roman" w:eastAsia="Times New Roman" w:hAnsi="Times New Roman" w:cs="Times New Roman"/>
      <w:sz w:val="26"/>
      <w:szCs w:val="26"/>
    </w:rPr>
  </w:style>
  <w:style w:type="paragraph" w:customStyle="1" w:styleId="34">
    <w:name w:val="Основной текст (3)"/>
    <w:basedOn w:val="a"/>
    <w:link w:val="33"/>
    <w:pPr>
      <w:widowControl w:val="0"/>
      <w:spacing w:after="0" w:line="264" w:lineRule="auto"/>
    </w:pPr>
    <w:rPr>
      <w:rFonts w:ascii="Times New Roman" w:eastAsia="Times New Roman" w:hAnsi="Times New Roman" w:cs="Times New Roman"/>
      <w:i/>
      <w:iCs/>
      <w:sz w:val="20"/>
      <w:szCs w:val="20"/>
    </w:rPr>
  </w:style>
  <w:style w:type="character" w:customStyle="1" w:styleId="aff4">
    <w:name w:val="Сноска_"/>
    <w:basedOn w:val="a0"/>
    <w:link w:val="aff5"/>
    <w:rPr>
      <w:rFonts w:ascii="Times New Roman" w:eastAsia="Times New Roman" w:hAnsi="Times New Roman" w:cs="Times New Roman"/>
      <w:sz w:val="20"/>
      <w:szCs w:val="20"/>
    </w:rPr>
  </w:style>
  <w:style w:type="paragraph" w:customStyle="1" w:styleId="aff5">
    <w:name w:val="Сноска"/>
    <w:basedOn w:val="a"/>
    <w:link w:val="aff4"/>
    <w:pPr>
      <w:widowControl w:val="0"/>
      <w:spacing w:after="0" w:line="240" w:lineRule="auto"/>
    </w:pPr>
    <w:rPr>
      <w:rFonts w:ascii="Times New Roman" w:eastAsia="Times New Roman" w:hAnsi="Times New Roman" w:cs="Times New Roman"/>
      <w:sz w:val="20"/>
      <w:szCs w:val="20"/>
    </w:rPr>
  </w:style>
  <w:style w:type="character" w:customStyle="1" w:styleId="ConsPlusNormal0">
    <w:name w:val="ConsPlusNormal Знак"/>
    <w:link w:val="ConsPlusNormal"/>
    <w:rPr>
      <w:rFonts w:ascii="Calibri" w:eastAsia="Times New Roman" w:hAnsi="Calibri" w:cs="Calibri"/>
      <w:szCs w:val="20"/>
      <w:lang w:eastAsia="ru-RU"/>
    </w:rPr>
  </w:style>
  <w:style w:type="table" w:styleId="aff6">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voznesenie.ru/" TargetMode="External"/><Relationship Id="rId13" Type="http://schemas.openxmlformats.org/officeDocument/2006/relationships/hyperlink" Target="consultantplus://offline/ref=8CA6BC37AB1B30FB18C18EE98A8C47D1825F798741A7F9D00CE32AFC3F5CFCA6FCDE30C418DC54848C314A0F7F24A2CDF0B60A370AqBWBH" TargetMode="External"/><Relationship Id="rId18" Type="http://schemas.openxmlformats.org/officeDocument/2006/relationships/hyperlink" Target="consultantplus://offline/ref=E661085ED54F412FA5CA6470B032C1BB03930D6B0D45493D44858794BCC1F3B37FEFC86F6724R4L" TargetMode="External"/><Relationship Id="rId26" Type="http://schemas.openxmlformats.org/officeDocument/2006/relationships/hyperlink" Target="consultantplus://offline/ref=B65C699E504B164972B59BF74699201478D8FD2B275DFCAF4311BB748EE93D047963951CEE69D11ACB9A80B93422244E9202A34A72jBy1G" TargetMode="External"/><Relationship Id="rId3" Type="http://schemas.openxmlformats.org/officeDocument/2006/relationships/settings" Target="settings.xml"/><Relationship Id="rId21" Type="http://schemas.openxmlformats.org/officeDocument/2006/relationships/hyperlink" Target="consultantplus://offline/ref=E661085ED54F412FA5CA6470B032C1BB03930D6B0D45493D44858794BCC1F3B37FEFC86E6324R4L" TargetMode="External"/><Relationship Id="rId7" Type="http://schemas.openxmlformats.org/officeDocument/2006/relationships/hyperlink" Target="https://docs.cntd.ru/document/902228011" TargetMode="External"/><Relationship Id="rId12" Type="http://schemas.openxmlformats.org/officeDocument/2006/relationships/hyperlink" Target="consultantplus://offline/ref=8CA6BC37AB1B30FB18C18EE98A8C47D1825F798741A7F9D00CE32AFC3F5CFCA6FCDE30C41BDA54848C314A0F7F24A2CDF0B60A370AqBWBH" TargetMode="External"/><Relationship Id="rId17" Type="http://schemas.openxmlformats.org/officeDocument/2006/relationships/hyperlink" Target="consultantplus://offline/ref=8CA6BC37AB1B30FB18C18EE98A8C47D1825F798741A7F9D00CE32AFC3F5CFCA6FCDE30C419DC54848C314A0F7F24A2CDF0B60A370AqBWBH" TargetMode="External"/><Relationship Id="rId25" Type="http://schemas.openxmlformats.org/officeDocument/2006/relationships/hyperlink" Target="consultantplus://offline/ref=B65C699E504B164972B59BF74699201478D8FD2B275DFCAF4311BB748EE93D047963951DEF6BD11ACB9A80B93422244E9202A34A72jBy1G" TargetMode="External"/><Relationship Id="rId2" Type="http://schemas.openxmlformats.org/officeDocument/2006/relationships/styles" Target="styles.xml"/><Relationship Id="rId16" Type="http://schemas.openxmlformats.org/officeDocument/2006/relationships/hyperlink" Target="consultantplus://offline/ref=8CA6BC37AB1B30FB18C18EE98A8C47D1825F798741A7F9D00CE32AFC3F5CFCA6FCDE30C419DB54848C314A0F7F24A2CDF0B60A370AqBWBH" TargetMode="External"/><Relationship Id="rId20" Type="http://schemas.openxmlformats.org/officeDocument/2006/relationships/hyperlink" Target="consultantplus://offline/ref=E661085ED54F412FA5CA6470B032C1BB03930D6B0D45493D44858794BCC1F3B37FEFC86F6224R6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CA6BC37AB1B30FB18C18EE98A8C47D1825F798741A7F9D00CE32AFC3F5CFCA6FCDE30CF1CD154848C314A0F7F24A2CDF0B60A370AqBWBH" TargetMode="External"/><Relationship Id="rId24" Type="http://schemas.openxmlformats.org/officeDocument/2006/relationships/hyperlink" Target="consultantplus://offline/ref=B65C699E504B164972B59BF74699201478D8FD2B275DFCAF4311BB748EE93D047963951DEC69D11ACB9A80B93422244E9202A34A72jBy1G" TargetMode="External"/><Relationship Id="rId5" Type="http://schemas.openxmlformats.org/officeDocument/2006/relationships/footnotes" Target="footnotes.xml"/><Relationship Id="rId15" Type="http://schemas.openxmlformats.org/officeDocument/2006/relationships/hyperlink" Target="consultantplus://offline/ref=8CA6BC37AB1B30FB18C18EE98A8C47D1825F798741A7F9D00CE32AFC3F5CFCA6FCDE30C419D854848C314A0F7F24A2CDF0B60A370AqBWBH" TargetMode="External"/><Relationship Id="rId23" Type="http://schemas.openxmlformats.org/officeDocument/2006/relationships/hyperlink" Target="consultantplus://offline/ref=B65C699E504B164972B59BF74699201478D8FD2B275DFCAF4311BB748EE93D047963951DEA69D11ACB9A80B93422244E9202A34A72jBy1G" TargetMode="External"/><Relationship Id="rId28" Type="http://schemas.openxmlformats.org/officeDocument/2006/relationships/theme" Target="theme/theme1.xm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consultantplus://offline/ref=E661085ED54F412FA5CA6470B032C1BB03930D6B0D45493D44858794BCC1F3B37FEFC86F6124R4L" TargetMode="External"/><Relationship Id="rId4" Type="http://schemas.openxmlformats.org/officeDocument/2006/relationships/webSettings" Target="webSettings.xml"/><Relationship Id="rId9" Type="http://schemas.openxmlformats.org/officeDocument/2006/relationships/hyperlink" Target="https://admvoznesenie.ru/" TargetMode="External"/><Relationship Id="rId14" Type="http://schemas.openxmlformats.org/officeDocument/2006/relationships/hyperlink" Target="consultantplus://offline/ref=8CA6BC37AB1B30FB18C18EE98A8C47D1825F798741A7F9D00CE32AFC3F5CFCA6FCDE30CD1DDE59DB89245B577223BBD3F2AA16350BB3qEW2H" TargetMode="External"/><Relationship Id="rId22" Type="http://schemas.openxmlformats.org/officeDocument/2006/relationships/hyperlink" Target="consultantplus://offline/ref=E661085ED54F412FA5CA6470B032C1BB03930D660D43493D44858794BC2CR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59</Pages>
  <Words>17167</Words>
  <Characters>97856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3</cp:revision>
  <cp:lastPrinted>2026-05-14T11:20:00Z</cp:lastPrinted>
  <dcterms:created xsi:type="dcterms:W3CDTF">2026-05-14T11:21:00Z</dcterms:created>
  <dcterms:modified xsi:type="dcterms:W3CDTF">2026-05-20T10:54:00Z</dcterms:modified>
</cp:coreProperties>
</file>